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A2" w:rsidRDefault="000066A2">
      <w:pPr>
        <w:rPr>
          <w:sz w:val="2"/>
          <w:szCs w:val="2"/>
        </w:rPr>
        <w:sectPr w:rsidR="000066A2">
          <w:footerReference w:type="default" r:id="rId7"/>
          <w:headerReference w:type="first" r:id="rId8"/>
          <w:pgSz w:w="11900" w:h="16840"/>
          <w:pgMar w:top="1353" w:right="0" w:bottom="1269" w:left="0" w:header="0" w:footer="3" w:gutter="0"/>
          <w:cols w:space="720"/>
          <w:noEndnote/>
          <w:titlePg/>
          <w:docGrid w:linePitch="360"/>
        </w:sectPr>
      </w:pPr>
    </w:p>
    <w:p w:rsidR="000066A2" w:rsidRDefault="005E4009">
      <w:pPr>
        <w:pStyle w:val="30"/>
        <w:shd w:val="clear" w:color="auto" w:fill="auto"/>
        <w:spacing w:after="266"/>
      </w:pPr>
      <w:r>
        <w:lastRenderedPageBreak/>
        <w:t>РОССИЙСКАЯ ФЕДЕРАЦИЯ</w:t>
      </w:r>
      <w:r w:rsidR="00FF423A">
        <w:br/>
        <w:t xml:space="preserve">АДМИНИСТРАЦИЯ </w:t>
      </w:r>
      <w:r>
        <w:t>СОКОЛОВСКОГО СЕЛЬСОВЕТА</w:t>
      </w:r>
      <w:r w:rsidR="00FF423A">
        <w:br/>
        <w:t>ИЛАНСКОГОРАЙОНА</w:t>
      </w:r>
      <w:r w:rsidR="00FF423A">
        <w:br/>
        <w:t>КРАСНОЯРСКОГО КРАЯ</w:t>
      </w:r>
    </w:p>
    <w:p w:rsidR="000066A2" w:rsidRDefault="00FF423A">
      <w:pPr>
        <w:pStyle w:val="30"/>
        <w:shd w:val="clear" w:color="auto" w:fill="auto"/>
        <w:spacing w:after="475" w:line="260" w:lineRule="exact"/>
      </w:pPr>
      <w:r>
        <w:t>ПОСТАНОВЛЕНИЕ</w:t>
      </w:r>
    </w:p>
    <w:p w:rsidR="000066A2" w:rsidRPr="00D52262" w:rsidRDefault="00D52262">
      <w:pPr>
        <w:pStyle w:val="20"/>
        <w:shd w:val="clear" w:color="auto" w:fill="auto"/>
        <w:tabs>
          <w:tab w:val="left" w:pos="3557"/>
          <w:tab w:val="left" w:pos="8126"/>
        </w:tabs>
        <w:spacing w:before="0" w:after="469" w:line="220" w:lineRule="exact"/>
        <w:rPr>
          <w:sz w:val="24"/>
          <w:szCs w:val="24"/>
        </w:rPr>
      </w:pPr>
      <w:r w:rsidRPr="00D52262">
        <w:rPr>
          <w:sz w:val="24"/>
          <w:szCs w:val="24"/>
        </w:rPr>
        <w:t>17.04 2018</w:t>
      </w:r>
      <w:r w:rsidR="00FF423A" w:rsidRPr="00D52262">
        <w:rPr>
          <w:sz w:val="24"/>
          <w:szCs w:val="24"/>
        </w:rPr>
        <w:tab/>
      </w:r>
      <w:r w:rsidR="005E4009" w:rsidRPr="00D52262">
        <w:rPr>
          <w:sz w:val="24"/>
          <w:szCs w:val="24"/>
        </w:rPr>
        <w:t>с.Соколовка</w:t>
      </w:r>
      <w:r w:rsidR="00FF423A" w:rsidRPr="00D52262">
        <w:rPr>
          <w:sz w:val="24"/>
          <w:szCs w:val="24"/>
        </w:rPr>
        <w:tab/>
        <w:t xml:space="preserve">№ </w:t>
      </w:r>
      <w:r w:rsidRPr="00D52262">
        <w:rPr>
          <w:sz w:val="24"/>
          <w:szCs w:val="24"/>
        </w:rPr>
        <w:t>22-П</w:t>
      </w:r>
    </w:p>
    <w:p w:rsidR="000066A2" w:rsidRPr="00D52262" w:rsidRDefault="00FF423A">
      <w:pPr>
        <w:pStyle w:val="20"/>
        <w:shd w:val="clear" w:color="auto" w:fill="auto"/>
        <w:spacing w:before="0" w:after="506" w:line="250" w:lineRule="exact"/>
        <w:ind w:firstLine="860"/>
        <w:rPr>
          <w:sz w:val="24"/>
          <w:szCs w:val="24"/>
        </w:rPr>
      </w:pPr>
      <w:r w:rsidRPr="00D52262">
        <w:rPr>
          <w:sz w:val="24"/>
          <w:szCs w:val="24"/>
        </w:rPr>
        <w:t>О введении временного ограничения движени</w:t>
      </w:r>
      <w:r w:rsidR="005E4009" w:rsidRPr="00D52262">
        <w:rPr>
          <w:sz w:val="24"/>
          <w:szCs w:val="24"/>
        </w:rPr>
        <w:t>я по автомобильным дорогам общего</w:t>
      </w:r>
      <w:r w:rsidRPr="00D52262">
        <w:rPr>
          <w:sz w:val="24"/>
          <w:szCs w:val="24"/>
        </w:rPr>
        <w:t xml:space="preserve"> пользования местного значения на территории </w:t>
      </w:r>
      <w:r w:rsidR="005E4009" w:rsidRPr="00D52262">
        <w:rPr>
          <w:sz w:val="24"/>
          <w:szCs w:val="24"/>
        </w:rPr>
        <w:t>Соколовского сельсовета Иланского района</w:t>
      </w:r>
    </w:p>
    <w:p w:rsidR="000066A2" w:rsidRPr="0049052F" w:rsidRDefault="005E4009">
      <w:pPr>
        <w:pStyle w:val="20"/>
        <w:shd w:val="clear" w:color="auto" w:fill="auto"/>
        <w:spacing w:before="0" w:after="236" w:line="293" w:lineRule="exact"/>
        <w:ind w:firstLine="860"/>
        <w:rPr>
          <w:sz w:val="24"/>
          <w:szCs w:val="24"/>
        </w:rPr>
      </w:pPr>
      <w:r w:rsidRPr="0049052F">
        <w:rPr>
          <w:sz w:val="24"/>
          <w:szCs w:val="24"/>
        </w:rPr>
        <w:t>В</w:t>
      </w:r>
      <w:r w:rsidR="00FF423A" w:rsidRPr="0049052F">
        <w:rPr>
          <w:sz w:val="24"/>
          <w:szCs w:val="24"/>
        </w:rPr>
        <w:t xml:space="preserve"> </w:t>
      </w:r>
      <w:r w:rsidRPr="0049052F">
        <w:rPr>
          <w:sz w:val="24"/>
          <w:szCs w:val="24"/>
        </w:rPr>
        <w:t>це</w:t>
      </w:r>
      <w:r w:rsidR="00FF423A" w:rsidRPr="0049052F">
        <w:rPr>
          <w:sz w:val="24"/>
          <w:szCs w:val="24"/>
        </w:rPr>
        <w:t xml:space="preserve">лях предотвращения снижении несущей способности конструктивных элементов автомобильных дорог, вызванного их переувлажнением в весенний период, на основании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</w:t>
      </w:r>
      <w:r w:rsidR="00FF423A" w:rsidRPr="00D52262">
        <w:rPr>
          <w:rStyle w:val="2TrebuchetMS95pt"/>
          <w:rFonts w:ascii="Times New Roman" w:hAnsi="Times New Roman" w:cs="Times New Roman"/>
          <w:i w:val="0"/>
          <w:sz w:val="24"/>
          <w:szCs w:val="24"/>
        </w:rPr>
        <w:t xml:space="preserve">Красноярска о края </w:t>
      </w:r>
      <w:r w:rsidR="00FF423A" w:rsidRPr="00D52262">
        <w:rPr>
          <w:rStyle w:val="2TrebuchetMS95pt"/>
          <w:rFonts w:ascii="Times New Roman" w:hAnsi="Times New Roman" w:cs="Times New Roman"/>
          <w:i w:val="0"/>
          <w:sz w:val="24"/>
          <w:szCs w:val="24"/>
          <w:lang w:val="en-US" w:eastAsia="en-US" w:bidi="en-US"/>
        </w:rPr>
        <w:t>or</w:t>
      </w:r>
      <w:r w:rsidR="00FF423A" w:rsidRPr="00D52262">
        <w:rPr>
          <w:rStyle w:val="2TrebuchetMS95pt"/>
          <w:rFonts w:ascii="Times New Roman" w:hAnsi="Times New Roman" w:cs="Times New Roman"/>
          <w:i w:val="0"/>
          <w:sz w:val="24"/>
          <w:szCs w:val="24"/>
          <w:lang w:eastAsia="en-US" w:bidi="en-US"/>
        </w:rPr>
        <w:t xml:space="preserve"> </w:t>
      </w:r>
      <w:r w:rsidRPr="00D52262">
        <w:rPr>
          <w:rStyle w:val="2TrebuchetMS95pt"/>
          <w:rFonts w:ascii="Times New Roman" w:hAnsi="Times New Roman" w:cs="Times New Roman"/>
          <w:i w:val="0"/>
          <w:sz w:val="24"/>
          <w:szCs w:val="24"/>
          <w:lang w:eastAsia="en-US" w:bidi="en-US"/>
        </w:rPr>
        <w:t>18</w:t>
      </w:r>
      <w:r w:rsidR="00FF423A" w:rsidRPr="00D52262">
        <w:rPr>
          <w:rStyle w:val="2TrebuchetMS95pt"/>
          <w:rFonts w:ascii="Times New Roman" w:hAnsi="Times New Roman" w:cs="Times New Roman"/>
          <w:i w:val="0"/>
          <w:sz w:val="24"/>
          <w:szCs w:val="24"/>
        </w:rPr>
        <w:t>.05.2012 года № 221-п</w:t>
      </w:r>
      <w:r w:rsidR="00FF423A" w:rsidRPr="0049052F">
        <w:rPr>
          <w:sz w:val="24"/>
          <w:szCs w:val="24"/>
        </w:rPr>
        <w:t xml:space="preserve">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</w:t>
      </w:r>
      <w:r w:rsidRPr="0049052F">
        <w:rPr>
          <w:sz w:val="24"/>
          <w:szCs w:val="24"/>
        </w:rPr>
        <w:t>а</w:t>
      </w:r>
      <w:r w:rsidR="00FF423A" w:rsidRPr="0049052F">
        <w:rPr>
          <w:sz w:val="24"/>
          <w:szCs w:val="24"/>
        </w:rPr>
        <w:t xml:space="preserve">льного местного значения на территории Красноярского края», руководствуясь ст. ст. </w:t>
      </w:r>
      <w:r w:rsidR="00D52262">
        <w:rPr>
          <w:sz w:val="24"/>
          <w:szCs w:val="24"/>
        </w:rPr>
        <w:t>8, 16, 33</w:t>
      </w:r>
      <w:bookmarkStart w:id="0" w:name="_GoBack"/>
      <w:bookmarkEnd w:id="0"/>
      <w:r w:rsidR="00D52262">
        <w:rPr>
          <w:sz w:val="24"/>
          <w:szCs w:val="24"/>
        </w:rPr>
        <w:t xml:space="preserve"> </w:t>
      </w:r>
      <w:r w:rsidR="00FF423A" w:rsidRPr="0049052F">
        <w:rPr>
          <w:sz w:val="24"/>
          <w:szCs w:val="24"/>
        </w:rPr>
        <w:t xml:space="preserve">Устава </w:t>
      </w:r>
      <w:r w:rsidRPr="0049052F">
        <w:rPr>
          <w:sz w:val="24"/>
          <w:szCs w:val="24"/>
        </w:rPr>
        <w:t>Соколовского сельсовета</w:t>
      </w:r>
      <w:r w:rsidR="00FF423A" w:rsidRPr="0049052F">
        <w:rPr>
          <w:sz w:val="24"/>
          <w:szCs w:val="24"/>
        </w:rPr>
        <w:t xml:space="preserve"> Иланского района Красноярск</w:t>
      </w:r>
      <w:r w:rsidRPr="0049052F">
        <w:rPr>
          <w:sz w:val="24"/>
          <w:szCs w:val="24"/>
        </w:rPr>
        <w:t>ого</w:t>
      </w:r>
      <w:r w:rsidR="00FF423A" w:rsidRPr="0049052F">
        <w:rPr>
          <w:sz w:val="24"/>
          <w:szCs w:val="24"/>
        </w:rPr>
        <w:t xml:space="preserve"> края, ПОСТАНОВЛЯЮ:</w:t>
      </w:r>
    </w:p>
    <w:p w:rsidR="000066A2" w:rsidRPr="0049052F" w:rsidRDefault="00FF423A">
      <w:pPr>
        <w:pStyle w:val="20"/>
        <w:numPr>
          <w:ilvl w:val="0"/>
          <w:numId w:val="1"/>
        </w:numPr>
        <w:shd w:val="clear" w:color="auto" w:fill="auto"/>
        <w:tabs>
          <w:tab w:val="left" w:pos="1364"/>
        </w:tabs>
        <w:spacing w:before="0" w:after="0" w:line="298" w:lineRule="exact"/>
        <w:ind w:firstLine="860"/>
        <w:rPr>
          <w:sz w:val="24"/>
          <w:szCs w:val="24"/>
        </w:rPr>
      </w:pPr>
      <w:r w:rsidRPr="0049052F">
        <w:rPr>
          <w:sz w:val="24"/>
          <w:szCs w:val="24"/>
        </w:rPr>
        <w:t>Ввести временное ограничение движение по автомобильным дорогам обще</w:t>
      </w:r>
      <w:r w:rsidR="005E4009" w:rsidRPr="0049052F">
        <w:rPr>
          <w:sz w:val="24"/>
          <w:szCs w:val="24"/>
        </w:rPr>
        <w:t>го</w:t>
      </w:r>
      <w:r w:rsidRPr="0049052F">
        <w:rPr>
          <w:sz w:val="24"/>
          <w:szCs w:val="24"/>
        </w:rPr>
        <w:t xml:space="preserve"> </w:t>
      </w:r>
      <w:r w:rsidR="005E4009" w:rsidRPr="0049052F">
        <w:rPr>
          <w:sz w:val="24"/>
          <w:szCs w:val="24"/>
        </w:rPr>
        <w:t>пользования</w:t>
      </w:r>
      <w:r w:rsidRPr="0049052F">
        <w:rPr>
          <w:sz w:val="24"/>
          <w:szCs w:val="24"/>
        </w:rPr>
        <w:t xml:space="preserve"> местного значения на территории </w:t>
      </w:r>
      <w:r w:rsidR="005E4009" w:rsidRPr="0049052F">
        <w:rPr>
          <w:sz w:val="24"/>
          <w:szCs w:val="24"/>
        </w:rPr>
        <w:t>Соколовского сельсовета</w:t>
      </w:r>
      <w:r w:rsidRPr="0049052F">
        <w:rPr>
          <w:sz w:val="24"/>
          <w:szCs w:val="24"/>
        </w:rPr>
        <w:t xml:space="preserve"> Иланского района Красноярского края с 23 апреля 2018 года по </w:t>
      </w:r>
      <w:r w:rsidRPr="0049052F">
        <w:rPr>
          <w:rStyle w:val="2TrebuchetMS95pt"/>
          <w:sz w:val="24"/>
          <w:szCs w:val="24"/>
        </w:rPr>
        <w:t>22</w:t>
      </w:r>
      <w:r w:rsidRPr="0049052F">
        <w:rPr>
          <w:sz w:val="24"/>
          <w:szCs w:val="24"/>
        </w:rPr>
        <w:t xml:space="preserve"> мая 2018 года (включительно) </w:t>
      </w:r>
      <w:r w:rsidR="005E4009" w:rsidRPr="0049052F">
        <w:rPr>
          <w:sz w:val="24"/>
          <w:szCs w:val="24"/>
        </w:rPr>
        <w:t>тр</w:t>
      </w:r>
      <w:r w:rsidRPr="0049052F">
        <w:rPr>
          <w:sz w:val="24"/>
          <w:szCs w:val="24"/>
        </w:rPr>
        <w:t xml:space="preserve">анспортных средств следующих категорий - грузовых автомобилей, колёсных тракторов, вездеходов всех марок, в том числе и «ГАЗ- 66», автоприцепов (на которые распространяются действие запрещающего знака 3.4 - «Движение грузовых автомобилей запрещено»), установленного Постановление Правительства РФ от 23.10.1993 </w:t>
      </w:r>
      <w:r w:rsidRPr="0049052F">
        <w:rPr>
          <w:sz w:val="24"/>
          <w:szCs w:val="24"/>
          <w:lang w:val="en-US" w:eastAsia="en-US" w:bidi="en-US"/>
        </w:rPr>
        <w:t>N</w:t>
      </w:r>
      <w:r w:rsidRPr="0049052F">
        <w:rPr>
          <w:sz w:val="24"/>
          <w:szCs w:val="24"/>
          <w:lang w:eastAsia="en-US" w:bidi="en-US"/>
        </w:rPr>
        <w:t xml:space="preserve"> </w:t>
      </w:r>
      <w:r w:rsidRPr="0049052F">
        <w:rPr>
          <w:sz w:val="24"/>
          <w:szCs w:val="24"/>
        </w:rPr>
        <w:t>1090 «О Правилах дорожного движения».</w:t>
      </w:r>
    </w:p>
    <w:p w:rsidR="000066A2" w:rsidRPr="0049052F" w:rsidRDefault="00FF423A">
      <w:pPr>
        <w:pStyle w:val="20"/>
        <w:numPr>
          <w:ilvl w:val="0"/>
          <w:numId w:val="1"/>
        </w:numPr>
        <w:shd w:val="clear" w:color="auto" w:fill="auto"/>
        <w:tabs>
          <w:tab w:val="left" w:pos="1364"/>
        </w:tabs>
        <w:spacing w:before="0" w:after="0" w:line="298" w:lineRule="exact"/>
        <w:ind w:firstLine="860"/>
        <w:rPr>
          <w:sz w:val="24"/>
          <w:szCs w:val="24"/>
        </w:rPr>
      </w:pPr>
      <w:r w:rsidRPr="0049052F">
        <w:rPr>
          <w:sz w:val="24"/>
          <w:szCs w:val="24"/>
        </w:rPr>
        <w:t>Вышеуказанное временное ограничение движение не распространяется на:</w:t>
      </w:r>
    </w:p>
    <w:p w:rsidR="000066A2" w:rsidRPr="0049052F" w:rsidRDefault="00FF423A">
      <w:pPr>
        <w:pStyle w:val="20"/>
        <w:shd w:val="clear" w:color="auto" w:fill="auto"/>
        <w:spacing w:before="0" w:after="0" w:line="298" w:lineRule="exact"/>
        <w:ind w:firstLine="860"/>
        <w:rPr>
          <w:sz w:val="24"/>
          <w:szCs w:val="24"/>
        </w:rPr>
      </w:pPr>
      <w:r w:rsidRPr="0049052F">
        <w:rPr>
          <w:sz w:val="24"/>
          <w:szCs w:val="24"/>
        </w:rPr>
        <w:t>международные перевозки грузов,</w:t>
      </w:r>
    </w:p>
    <w:p w:rsidR="000066A2" w:rsidRPr="0049052F" w:rsidRDefault="00FF423A">
      <w:pPr>
        <w:pStyle w:val="20"/>
        <w:shd w:val="clear" w:color="auto" w:fill="auto"/>
        <w:spacing w:before="0" w:after="0" w:line="298" w:lineRule="exact"/>
        <w:ind w:firstLine="860"/>
        <w:rPr>
          <w:sz w:val="24"/>
          <w:szCs w:val="24"/>
        </w:rPr>
      </w:pPr>
      <w:r w:rsidRPr="0049052F">
        <w:rPr>
          <w:sz w:val="24"/>
          <w:szCs w:val="24"/>
        </w:rPr>
        <w:t>пассажирские перевозки автобусами;</w:t>
      </w:r>
    </w:p>
    <w:p w:rsidR="000066A2" w:rsidRPr="0049052F" w:rsidRDefault="00FF423A">
      <w:pPr>
        <w:pStyle w:val="20"/>
        <w:shd w:val="clear" w:color="auto" w:fill="auto"/>
        <w:spacing w:before="0" w:after="0" w:line="298" w:lineRule="exact"/>
        <w:ind w:firstLine="860"/>
        <w:rPr>
          <w:sz w:val="24"/>
          <w:szCs w:val="24"/>
        </w:rPr>
      </w:pPr>
      <w:r w:rsidRPr="0049052F">
        <w:rPr>
          <w:sz w:val="24"/>
          <w:szCs w:val="24"/>
        </w:rPr>
        <w:t>перевозки пищевых продуктов (включая молочное сырье, зерновое сырье и продукты его переработки, картофель, продукцию овощеводства), кормов для животных и их составляющих, живот</w:t>
      </w:r>
      <w:r w:rsidR="005E4009" w:rsidRPr="0049052F">
        <w:rPr>
          <w:sz w:val="24"/>
          <w:szCs w:val="24"/>
        </w:rPr>
        <w:t>н</w:t>
      </w:r>
      <w:r w:rsidRPr="0049052F">
        <w:rPr>
          <w:sz w:val="24"/>
          <w:szCs w:val="24"/>
        </w:rPr>
        <w:t>ы</w:t>
      </w:r>
      <w:r w:rsidR="005E4009" w:rsidRPr="0049052F">
        <w:rPr>
          <w:sz w:val="24"/>
          <w:szCs w:val="24"/>
        </w:rPr>
        <w:t xml:space="preserve">х, </w:t>
      </w:r>
      <w:r w:rsidRPr="0049052F">
        <w:rPr>
          <w:sz w:val="24"/>
          <w:szCs w:val="24"/>
        </w:rPr>
        <w:t xml:space="preserve"> лекарственных препаратов, топлива (бензин, дизельное </w:t>
      </w:r>
      <w:r w:rsidR="005E4009" w:rsidRPr="0049052F">
        <w:rPr>
          <w:sz w:val="24"/>
          <w:szCs w:val="24"/>
        </w:rPr>
        <w:t>топливо</w:t>
      </w:r>
      <w:r w:rsidRPr="0049052F">
        <w:rPr>
          <w:sz w:val="24"/>
          <w:szCs w:val="24"/>
        </w:rPr>
        <w:t xml:space="preserve">. судовое топливо, топливо для реактивных двигателей, топочный мазут, </w:t>
      </w:r>
      <w:r w:rsidR="005E4009" w:rsidRPr="0049052F">
        <w:rPr>
          <w:rStyle w:val="2Candara85pt"/>
          <w:rFonts w:ascii="Times New Roman" w:hAnsi="Times New Roman" w:cs="Times New Roman"/>
          <w:sz w:val="24"/>
          <w:szCs w:val="24"/>
        </w:rPr>
        <w:t>газообразное топливо</w:t>
      </w:r>
      <w:r w:rsidRPr="0049052F">
        <w:rPr>
          <w:sz w:val="24"/>
          <w:szCs w:val="24"/>
        </w:rPr>
        <w:t xml:space="preserve"> </w:t>
      </w:r>
      <w:r w:rsidR="005E4009" w:rsidRPr="0049052F">
        <w:rPr>
          <w:sz w:val="24"/>
          <w:szCs w:val="24"/>
        </w:rPr>
        <w:t>для</w:t>
      </w:r>
      <w:r w:rsidRPr="0049052F">
        <w:rPr>
          <w:sz w:val="24"/>
          <w:szCs w:val="24"/>
        </w:rPr>
        <w:t xml:space="preserve"> </w:t>
      </w:r>
      <w:r w:rsidR="005E4009" w:rsidRPr="0049052F">
        <w:rPr>
          <w:sz w:val="24"/>
          <w:szCs w:val="24"/>
        </w:rPr>
        <w:t>котельных,</w:t>
      </w:r>
      <w:r w:rsidRPr="0049052F">
        <w:rPr>
          <w:sz w:val="24"/>
          <w:szCs w:val="24"/>
        </w:rPr>
        <w:t xml:space="preserve"> не оборудованных площадками для его накопления (у</w:t>
      </w:r>
      <w:r w:rsidR="005E4009" w:rsidRPr="0049052F">
        <w:rPr>
          <w:sz w:val="24"/>
          <w:szCs w:val="24"/>
        </w:rPr>
        <w:t>го</w:t>
      </w:r>
      <w:r w:rsidRPr="0049052F">
        <w:rPr>
          <w:sz w:val="24"/>
          <w:szCs w:val="24"/>
        </w:rPr>
        <w:t xml:space="preserve">ль. дрова, пена, опилки) при условии предоставления документов, подтверждающих маршрут и (или) цель движения по маршруту (путевой лист, </w:t>
      </w:r>
      <w:r w:rsidR="005E4009" w:rsidRPr="0049052F">
        <w:rPr>
          <w:sz w:val="24"/>
          <w:szCs w:val="24"/>
        </w:rPr>
        <w:t>транспортная</w:t>
      </w:r>
      <w:r w:rsidRPr="0049052F">
        <w:rPr>
          <w:sz w:val="24"/>
          <w:szCs w:val="24"/>
        </w:rPr>
        <w:t xml:space="preserve"> накладная, копия договора или контракта на выполнение соответствующих перевозок), семенного фонда, органических и минеральных удобрений, почты и почтовых грузов, перевозки твердых и жидких бытовых отходов;</w:t>
      </w:r>
    </w:p>
    <w:p w:rsidR="000066A2" w:rsidRPr="0049052F" w:rsidRDefault="00FF423A">
      <w:pPr>
        <w:pStyle w:val="20"/>
        <w:shd w:val="clear" w:color="auto" w:fill="auto"/>
        <w:spacing w:before="0" w:after="0" w:line="293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 xml:space="preserve">перевозку грузов, необходимых для предотвращения и (или) ликвидации </w:t>
      </w:r>
      <w:r w:rsidRPr="0049052F">
        <w:rPr>
          <w:sz w:val="24"/>
          <w:szCs w:val="24"/>
        </w:rPr>
        <w:lastRenderedPageBreak/>
        <w:t>последствий чрезвычайных ситуаций природного и техногенного характера;</w:t>
      </w:r>
    </w:p>
    <w:p w:rsidR="000066A2" w:rsidRPr="0049052F" w:rsidRDefault="00FF423A">
      <w:pPr>
        <w:pStyle w:val="20"/>
        <w:shd w:val="clear" w:color="auto" w:fill="auto"/>
        <w:spacing w:before="0" w:after="0" w:line="293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</w:t>
      </w:r>
    </w:p>
    <w:p w:rsidR="000066A2" w:rsidRPr="0049052F" w:rsidRDefault="00FF423A">
      <w:pPr>
        <w:pStyle w:val="20"/>
        <w:shd w:val="clear" w:color="auto" w:fill="auto"/>
        <w:spacing w:before="0" w:after="0" w:line="293" w:lineRule="exact"/>
        <w:rPr>
          <w:sz w:val="24"/>
          <w:szCs w:val="24"/>
        </w:rPr>
      </w:pPr>
      <w:r w:rsidRPr="0049052F">
        <w:rPr>
          <w:sz w:val="24"/>
          <w:szCs w:val="24"/>
        </w:rPr>
        <w:t>работ;</w:t>
      </w:r>
    </w:p>
    <w:p w:rsidR="000066A2" w:rsidRPr="0049052F" w:rsidRDefault="00FF423A">
      <w:pPr>
        <w:pStyle w:val="20"/>
        <w:shd w:val="clear" w:color="auto" w:fill="auto"/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транспортные средства федеральных органов исполнительной власти, в которых федеральным органом предусмотрена военная служба;</w:t>
      </w:r>
    </w:p>
    <w:p w:rsidR="000066A2" w:rsidRPr="0049052F" w:rsidRDefault="00FF423A">
      <w:pPr>
        <w:pStyle w:val="20"/>
        <w:shd w:val="clear" w:color="auto" w:fill="auto"/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сельскохозяйственную технику, занятую на сельскохозяйственных работах;</w:t>
      </w:r>
    </w:p>
    <w:p w:rsidR="000066A2" w:rsidRPr="0049052F" w:rsidRDefault="00FF423A">
      <w:pPr>
        <w:pStyle w:val="20"/>
        <w:shd w:val="clear" w:color="auto" w:fill="auto"/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дорожную технику, выполняющую работы по содержанию, ремонту, реконструкции, строительству автомобильных дорог федерального, регионального или межмун</w:t>
      </w:r>
      <w:r w:rsidR="0049052F" w:rsidRPr="0049052F">
        <w:rPr>
          <w:sz w:val="24"/>
          <w:szCs w:val="24"/>
        </w:rPr>
        <w:t>и</w:t>
      </w:r>
      <w:r w:rsidRPr="0049052F">
        <w:rPr>
          <w:sz w:val="24"/>
          <w:szCs w:val="24"/>
        </w:rPr>
        <w:t>ц</w:t>
      </w:r>
      <w:r w:rsidR="0049052F" w:rsidRPr="0049052F">
        <w:rPr>
          <w:sz w:val="24"/>
          <w:szCs w:val="24"/>
        </w:rPr>
        <w:t>ип</w:t>
      </w:r>
      <w:r w:rsidRPr="0049052F">
        <w:rPr>
          <w:sz w:val="24"/>
          <w:szCs w:val="24"/>
        </w:rPr>
        <w:t>а</w:t>
      </w:r>
      <w:r w:rsidR="0049052F" w:rsidRPr="0049052F">
        <w:rPr>
          <w:sz w:val="24"/>
          <w:szCs w:val="24"/>
        </w:rPr>
        <w:t>л</w:t>
      </w:r>
      <w:r w:rsidRPr="0049052F">
        <w:rPr>
          <w:sz w:val="24"/>
          <w:szCs w:val="24"/>
        </w:rPr>
        <w:t>ь</w:t>
      </w:r>
      <w:r w:rsidR="0049052F" w:rsidRPr="0049052F">
        <w:rPr>
          <w:sz w:val="24"/>
          <w:szCs w:val="24"/>
        </w:rPr>
        <w:t>н</w:t>
      </w:r>
      <w:r w:rsidRPr="0049052F">
        <w:rPr>
          <w:sz w:val="24"/>
          <w:szCs w:val="24"/>
        </w:rPr>
        <w:t xml:space="preserve">ого, </w:t>
      </w:r>
      <w:r w:rsidR="0049052F" w:rsidRPr="0049052F">
        <w:rPr>
          <w:sz w:val="24"/>
          <w:szCs w:val="24"/>
        </w:rPr>
        <w:t>местного</w:t>
      </w:r>
      <w:r w:rsidRPr="0049052F">
        <w:rPr>
          <w:sz w:val="24"/>
          <w:szCs w:val="24"/>
        </w:rPr>
        <w:t xml:space="preserve"> значения;</w:t>
      </w:r>
    </w:p>
    <w:p w:rsidR="000066A2" w:rsidRPr="0049052F" w:rsidRDefault="00FF423A">
      <w:pPr>
        <w:pStyle w:val="20"/>
        <w:shd w:val="clear" w:color="auto" w:fill="auto"/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специализированную технику, выполняющую работу по содержанию, ремонту, реконструкции, строительству объектов жилищно-коммунального хозяйства, при условии предоставления документов, подтверждающих маршрут и (или) цель движения по маршруту (путевой лист, транспортная накладная, копия договора или контракта на выполнение работ по содержанию, ремонту, реконструкции, строительству объектов жилищно-коммунального хозяйства).</w:t>
      </w:r>
    </w:p>
    <w:p w:rsidR="000066A2" w:rsidRPr="0049052F" w:rsidRDefault="0049052F">
      <w:pPr>
        <w:pStyle w:val="20"/>
        <w:numPr>
          <w:ilvl w:val="0"/>
          <w:numId w:val="1"/>
        </w:numPr>
        <w:shd w:val="clear" w:color="auto" w:fill="auto"/>
        <w:tabs>
          <w:tab w:val="left" w:pos="1355"/>
        </w:tabs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Для проездов</w:t>
      </w:r>
      <w:r w:rsidR="00FF423A" w:rsidRPr="0049052F">
        <w:rPr>
          <w:sz w:val="24"/>
          <w:szCs w:val="24"/>
        </w:rPr>
        <w:t xml:space="preserve"> по автомобильным дорогам общего пользования местного значения па территории </w:t>
      </w:r>
      <w:r w:rsidRPr="0049052F">
        <w:rPr>
          <w:sz w:val="24"/>
          <w:szCs w:val="24"/>
        </w:rPr>
        <w:t>Соколовского сельсовета</w:t>
      </w:r>
      <w:r w:rsidR="00FF423A" w:rsidRPr="0049052F">
        <w:rPr>
          <w:sz w:val="24"/>
          <w:szCs w:val="24"/>
        </w:rPr>
        <w:t xml:space="preserve"> в период введения временного ограничения движения в весенний период установить предельно допустимую общую массу транспортного </w:t>
      </w:r>
      <w:r w:rsidRPr="0049052F">
        <w:rPr>
          <w:sz w:val="24"/>
          <w:szCs w:val="24"/>
        </w:rPr>
        <w:t>средства не</w:t>
      </w:r>
      <w:r w:rsidR="00FF423A" w:rsidRPr="0049052F">
        <w:rPr>
          <w:sz w:val="24"/>
          <w:szCs w:val="24"/>
        </w:rPr>
        <w:t xml:space="preserve"> более 8 (восьми) тонн.</w:t>
      </w:r>
    </w:p>
    <w:p w:rsidR="000066A2" w:rsidRPr="0049052F" w:rsidRDefault="00FF423A">
      <w:pPr>
        <w:pStyle w:val="20"/>
        <w:numPr>
          <w:ilvl w:val="0"/>
          <w:numId w:val="1"/>
        </w:numPr>
        <w:shd w:val="clear" w:color="auto" w:fill="auto"/>
        <w:tabs>
          <w:tab w:val="left" w:pos="1355"/>
        </w:tabs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Глав</w:t>
      </w:r>
      <w:r w:rsidR="0049052F">
        <w:rPr>
          <w:sz w:val="24"/>
          <w:szCs w:val="24"/>
        </w:rPr>
        <w:t>е</w:t>
      </w:r>
      <w:r w:rsidRPr="0049052F">
        <w:rPr>
          <w:sz w:val="24"/>
          <w:szCs w:val="24"/>
        </w:rPr>
        <w:t xml:space="preserve"> </w:t>
      </w:r>
      <w:r w:rsidR="0049052F">
        <w:rPr>
          <w:sz w:val="24"/>
          <w:szCs w:val="24"/>
        </w:rPr>
        <w:t>сельсовета;</w:t>
      </w:r>
    </w:p>
    <w:p w:rsidR="000066A2" w:rsidRPr="0049052F" w:rsidRDefault="00FF423A">
      <w:pPr>
        <w:pStyle w:val="2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 xml:space="preserve">Обеспечить организацию временного ограничения движения по автомобильным дорогам общего пользования местного значения на территории </w:t>
      </w:r>
      <w:r w:rsidR="0049052F" w:rsidRPr="0049052F">
        <w:rPr>
          <w:sz w:val="24"/>
          <w:szCs w:val="24"/>
        </w:rPr>
        <w:t>Соколовского сельсовета</w:t>
      </w:r>
      <w:r w:rsidRPr="0049052F">
        <w:rPr>
          <w:sz w:val="24"/>
          <w:szCs w:val="24"/>
        </w:rPr>
        <w:t xml:space="preserve"> (совместно с Канским филиалом № 1 Государственного предприятия</w:t>
      </w:r>
      <w:r w:rsidR="0049052F" w:rsidRPr="0049052F">
        <w:rPr>
          <w:sz w:val="24"/>
          <w:szCs w:val="24"/>
        </w:rPr>
        <w:t xml:space="preserve"> </w:t>
      </w:r>
      <w:r w:rsidRPr="0049052F">
        <w:rPr>
          <w:sz w:val="24"/>
          <w:szCs w:val="24"/>
        </w:rPr>
        <w:t>Красноярского края «Дорожно-эксплуатационная организация» (Рябков Д.В.);</w:t>
      </w:r>
    </w:p>
    <w:p w:rsidR="000066A2" w:rsidRPr="0049052F" w:rsidRDefault="00FF423A">
      <w:pPr>
        <w:pStyle w:val="2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 xml:space="preserve">Направить письменное уведомление о введении временного ограничения движения по автомобильным дорогам общего пользования местного значения на территории </w:t>
      </w:r>
      <w:r w:rsidR="0049052F" w:rsidRPr="0049052F">
        <w:rPr>
          <w:sz w:val="24"/>
          <w:szCs w:val="24"/>
        </w:rPr>
        <w:t>Соколовского сельсовета</w:t>
      </w:r>
      <w:r w:rsidRPr="0049052F">
        <w:rPr>
          <w:sz w:val="24"/>
          <w:szCs w:val="24"/>
        </w:rPr>
        <w:t xml:space="preserve"> в адрес ОГИБДД ОМВД России по Иланскому району в течении 5 (пяти) рабочих дней со дня принятия настоящего постановления.</w:t>
      </w:r>
    </w:p>
    <w:p w:rsidR="000066A2" w:rsidRPr="0049052F" w:rsidRDefault="00FF423A" w:rsidP="0049052F">
      <w:pPr>
        <w:pStyle w:val="20"/>
        <w:numPr>
          <w:ilvl w:val="0"/>
          <w:numId w:val="1"/>
        </w:numPr>
        <w:shd w:val="clear" w:color="auto" w:fill="auto"/>
        <w:tabs>
          <w:tab w:val="left" w:pos="1355"/>
          <w:tab w:val="left" w:pos="3046"/>
          <w:tab w:val="right" w:pos="8902"/>
        </w:tabs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Право выдачи</w:t>
      </w:r>
      <w:r w:rsidRPr="0049052F">
        <w:rPr>
          <w:sz w:val="24"/>
          <w:szCs w:val="24"/>
        </w:rPr>
        <w:tab/>
        <w:t>пропуска разового проезда транспортных средств</w:t>
      </w:r>
      <w:r w:rsidR="0049052F" w:rsidRPr="0049052F">
        <w:rPr>
          <w:sz w:val="24"/>
          <w:szCs w:val="24"/>
        </w:rPr>
        <w:t xml:space="preserve"> </w:t>
      </w:r>
      <w:r w:rsidRPr="0049052F">
        <w:rPr>
          <w:sz w:val="24"/>
          <w:szCs w:val="24"/>
        </w:rPr>
        <w:t>для</w:t>
      </w:r>
      <w:r w:rsidR="0049052F" w:rsidRPr="0049052F">
        <w:rPr>
          <w:sz w:val="24"/>
          <w:szCs w:val="24"/>
        </w:rPr>
        <w:t xml:space="preserve"> </w:t>
      </w:r>
      <w:r w:rsidRPr="0049052F">
        <w:rPr>
          <w:sz w:val="24"/>
          <w:szCs w:val="24"/>
        </w:rPr>
        <w:t xml:space="preserve">движения по автомобильным дорогам общего пользования местного значения на территории </w:t>
      </w:r>
      <w:r w:rsidR="0049052F" w:rsidRPr="0049052F">
        <w:rPr>
          <w:sz w:val="24"/>
          <w:szCs w:val="24"/>
        </w:rPr>
        <w:t>Соколовского сельсовета</w:t>
      </w:r>
      <w:r w:rsidRPr="0049052F">
        <w:rPr>
          <w:sz w:val="24"/>
          <w:szCs w:val="24"/>
        </w:rPr>
        <w:t xml:space="preserve"> в период введения временного ограничения движения в порядке исключения, для неотложных перевозок оставляю за собой.</w:t>
      </w:r>
    </w:p>
    <w:p w:rsidR="000066A2" w:rsidRPr="0049052F" w:rsidRDefault="00FF423A" w:rsidP="0049052F">
      <w:pPr>
        <w:pStyle w:val="20"/>
        <w:numPr>
          <w:ilvl w:val="0"/>
          <w:numId w:val="1"/>
        </w:numPr>
        <w:shd w:val="clear" w:color="auto" w:fill="auto"/>
        <w:tabs>
          <w:tab w:val="left" w:pos="1355"/>
          <w:tab w:val="left" w:pos="2950"/>
        </w:tabs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Опубликовать</w:t>
      </w:r>
      <w:r w:rsidRPr="0049052F">
        <w:rPr>
          <w:sz w:val="24"/>
          <w:szCs w:val="24"/>
        </w:rPr>
        <w:tab/>
        <w:t>Постановление не позднее чем за 10 дней до начала</w:t>
      </w:r>
      <w:r w:rsidR="0049052F" w:rsidRPr="0049052F">
        <w:rPr>
          <w:sz w:val="24"/>
          <w:szCs w:val="24"/>
        </w:rPr>
        <w:t xml:space="preserve"> </w:t>
      </w:r>
      <w:r w:rsidRPr="0049052F">
        <w:rPr>
          <w:sz w:val="24"/>
          <w:szCs w:val="24"/>
        </w:rPr>
        <w:t>временных ограничений в газете «</w:t>
      </w:r>
      <w:r w:rsidR="0049052F" w:rsidRPr="0049052F">
        <w:rPr>
          <w:sz w:val="24"/>
          <w:szCs w:val="24"/>
        </w:rPr>
        <w:t>Соколовские</w:t>
      </w:r>
      <w:r w:rsidRPr="0049052F">
        <w:rPr>
          <w:sz w:val="24"/>
          <w:szCs w:val="24"/>
        </w:rPr>
        <w:t xml:space="preserve"> вести» и на официальном Интернет - сайте </w:t>
      </w:r>
      <w:r w:rsidR="0049052F" w:rsidRPr="0049052F">
        <w:rPr>
          <w:sz w:val="24"/>
          <w:szCs w:val="24"/>
        </w:rPr>
        <w:t>администрации</w:t>
      </w:r>
      <w:r w:rsidRPr="0049052F">
        <w:rPr>
          <w:sz w:val="24"/>
          <w:szCs w:val="24"/>
        </w:rPr>
        <w:t xml:space="preserve"> </w:t>
      </w:r>
      <w:r w:rsidR="0049052F" w:rsidRPr="0049052F">
        <w:rPr>
          <w:sz w:val="24"/>
          <w:szCs w:val="24"/>
        </w:rPr>
        <w:t xml:space="preserve">Соколовского сельсовета </w:t>
      </w:r>
      <w:r w:rsidRPr="0049052F">
        <w:rPr>
          <w:sz w:val="24"/>
          <w:szCs w:val="24"/>
        </w:rPr>
        <w:t xml:space="preserve"> </w:t>
      </w:r>
      <w:r w:rsidR="0049052F" w:rsidRPr="0049052F">
        <w:rPr>
          <w:sz w:val="24"/>
          <w:szCs w:val="24"/>
        </w:rPr>
        <w:t xml:space="preserve"> </w:t>
      </w:r>
      <w:hyperlink r:id="rId9" w:tgtFrame="_blank" w:history="1">
        <w:r w:rsidR="0049052F" w:rsidRPr="0049052F">
          <w:rPr>
            <w:rStyle w:val="a3"/>
            <w:sz w:val="24"/>
            <w:szCs w:val="24"/>
            <w:lang w:eastAsia="en-US" w:bidi="en-US"/>
          </w:rPr>
          <w:t>http://sokolovka-adm.gbu.su</w:t>
        </w:r>
      </w:hyperlink>
    </w:p>
    <w:p w:rsidR="000066A2" w:rsidRPr="0049052F" w:rsidRDefault="0049052F" w:rsidP="0049052F">
      <w:pPr>
        <w:pStyle w:val="20"/>
        <w:shd w:val="clear" w:color="auto" w:fill="auto"/>
        <w:tabs>
          <w:tab w:val="left" w:pos="1355"/>
          <w:tab w:val="left" w:pos="2944"/>
          <w:tab w:val="right" w:pos="8902"/>
        </w:tabs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7</w:t>
      </w:r>
      <w:r w:rsidRPr="0049052F">
        <w:rPr>
          <w:sz w:val="24"/>
          <w:szCs w:val="24"/>
        </w:rPr>
        <w:tab/>
        <w:t xml:space="preserve">Контроль за </w:t>
      </w:r>
      <w:r w:rsidR="00FF423A" w:rsidRPr="0049052F">
        <w:rPr>
          <w:sz w:val="24"/>
          <w:szCs w:val="24"/>
        </w:rPr>
        <w:t xml:space="preserve">исполнением настоящего постановления </w:t>
      </w:r>
      <w:r w:rsidRPr="0049052F">
        <w:rPr>
          <w:sz w:val="24"/>
          <w:szCs w:val="24"/>
        </w:rPr>
        <w:t>оставляю за собой.</w:t>
      </w:r>
    </w:p>
    <w:p w:rsidR="000066A2" w:rsidRPr="0049052F" w:rsidRDefault="00FF423A" w:rsidP="0049052F">
      <w:pPr>
        <w:pStyle w:val="20"/>
        <w:shd w:val="clear" w:color="auto" w:fill="auto"/>
        <w:tabs>
          <w:tab w:val="left" w:pos="1355"/>
          <w:tab w:val="left" w:pos="3037"/>
          <w:tab w:val="right" w:pos="8902"/>
        </w:tabs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8.</w:t>
      </w:r>
      <w:r w:rsidRPr="0049052F">
        <w:rPr>
          <w:sz w:val="24"/>
          <w:szCs w:val="24"/>
        </w:rPr>
        <w:tab/>
        <w:t>Постановление</w:t>
      </w:r>
      <w:r w:rsidRPr="0049052F">
        <w:rPr>
          <w:sz w:val="24"/>
          <w:szCs w:val="24"/>
        </w:rPr>
        <w:tab/>
        <w:t xml:space="preserve">вступает в </w:t>
      </w:r>
      <w:r w:rsidR="0049052F" w:rsidRPr="0049052F">
        <w:rPr>
          <w:sz w:val="24"/>
          <w:szCs w:val="24"/>
        </w:rPr>
        <w:t>силу со дня, следующего за днём его официального</w:t>
      </w:r>
      <w:r w:rsidRPr="0049052F">
        <w:rPr>
          <w:sz w:val="24"/>
          <w:szCs w:val="24"/>
        </w:rPr>
        <w:t xml:space="preserve"> опубликования в газете «</w:t>
      </w:r>
      <w:r w:rsidR="0049052F" w:rsidRPr="0049052F">
        <w:rPr>
          <w:sz w:val="24"/>
          <w:szCs w:val="24"/>
        </w:rPr>
        <w:t>Соколовские</w:t>
      </w:r>
      <w:r w:rsidRPr="0049052F">
        <w:rPr>
          <w:sz w:val="24"/>
          <w:szCs w:val="24"/>
        </w:rPr>
        <w:t xml:space="preserve"> вести», и под</w:t>
      </w:r>
      <w:r w:rsidR="0049052F" w:rsidRPr="0049052F">
        <w:rPr>
          <w:sz w:val="24"/>
          <w:szCs w:val="24"/>
        </w:rPr>
        <w:t>лежит размещению на официальном «Интернет-сайте» администрации Соколовского сельсовета</w:t>
      </w:r>
    </w:p>
    <w:p w:rsidR="0049052F" w:rsidRDefault="0049052F" w:rsidP="0049052F">
      <w:pPr>
        <w:pStyle w:val="20"/>
        <w:shd w:val="clear" w:color="auto" w:fill="auto"/>
        <w:tabs>
          <w:tab w:val="left" w:pos="1355"/>
          <w:tab w:val="left" w:pos="3037"/>
          <w:tab w:val="right" w:pos="8902"/>
        </w:tabs>
        <w:spacing w:before="0" w:after="0" w:line="298" w:lineRule="exact"/>
        <w:ind w:firstLine="840"/>
        <w:rPr>
          <w:sz w:val="24"/>
          <w:szCs w:val="24"/>
        </w:rPr>
      </w:pPr>
    </w:p>
    <w:p w:rsidR="0049052F" w:rsidRDefault="0049052F" w:rsidP="0049052F">
      <w:pPr>
        <w:pStyle w:val="20"/>
        <w:shd w:val="clear" w:color="auto" w:fill="auto"/>
        <w:tabs>
          <w:tab w:val="left" w:pos="1355"/>
          <w:tab w:val="left" w:pos="3037"/>
          <w:tab w:val="right" w:pos="8902"/>
        </w:tabs>
        <w:spacing w:before="0" w:after="0" w:line="298" w:lineRule="exact"/>
        <w:ind w:firstLine="840"/>
        <w:rPr>
          <w:sz w:val="24"/>
          <w:szCs w:val="24"/>
        </w:rPr>
      </w:pPr>
    </w:p>
    <w:p w:rsidR="0049052F" w:rsidRPr="0049052F" w:rsidRDefault="0049052F" w:rsidP="0049052F">
      <w:pPr>
        <w:pStyle w:val="20"/>
        <w:shd w:val="clear" w:color="auto" w:fill="auto"/>
        <w:tabs>
          <w:tab w:val="left" w:pos="1355"/>
          <w:tab w:val="left" w:pos="3037"/>
          <w:tab w:val="right" w:pos="8902"/>
        </w:tabs>
        <w:spacing w:before="0" w:after="0" w:line="298" w:lineRule="exact"/>
        <w:ind w:firstLine="840"/>
        <w:rPr>
          <w:sz w:val="24"/>
          <w:szCs w:val="24"/>
        </w:rPr>
      </w:pPr>
      <w:r w:rsidRPr="0049052F">
        <w:rPr>
          <w:sz w:val="24"/>
          <w:szCs w:val="24"/>
        </w:rPr>
        <w:t>Глава сельсовета                               М.И.Романовский</w:t>
      </w:r>
    </w:p>
    <w:p w:rsidR="000066A2" w:rsidRPr="0049052F" w:rsidRDefault="000066A2" w:rsidP="0049052F">
      <w:pPr>
        <w:pStyle w:val="10"/>
        <w:keepNext/>
        <w:keepLines/>
        <w:shd w:val="clear" w:color="auto" w:fill="auto"/>
        <w:spacing w:after="180"/>
        <w:rPr>
          <w:sz w:val="24"/>
          <w:szCs w:val="24"/>
        </w:rPr>
      </w:pPr>
    </w:p>
    <w:sectPr w:rsidR="000066A2" w:rsidRPr="0049052F" w:rsidSect="0049052F">
      <w:type w:val="continuous"/>
      <w:pgSz w:w="11900" w:h="16840"/>
      <w:pgMar w:top="851" w:right="1117" w:bottom="1269" w:left="17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A4" w:rsidRDefault="005046A4">
      <w:r>
        <w:separator/>
      </w:r>
    </w:p>
  </w:endnote>
  <w:endnote w:type="continuationSeparator" w:id="0">
    <w:p w:rsidR="005046A4" w:rsidRDefault="0050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A2" w:rsidRDefault="00B164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2762885</wp:posOffset>
              </wp:positionH>
              <wp:positionV relativeFrom="page">
                <wp:posOffset>10289540</wp:posOffset>
              </wp:positionV>
              <wp:extent cx="45085" cy="66675"/>
              <wp:effectExtent l="635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6A2" w:rsidRDefault="00FF423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onsolas45pt0pt"/>
                              <w:i/>
                              <w:iCs/>
                            </w:rPr>
                            <w:t>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7.55pt;margin-top:810.2pt;width:3.55pt;height:5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EIpgIAAKQ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" filled="f" stroked="f">
              <v:textbox style="mso-fit-shape-to-text:t" inset="0,0,0,0">
                <w:txbxContent>
                  <w:p w:rsidR="000066A2" w:rsidRDefault="00FF423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onsolas45pt0pt"/>
                        <w:i/>
                        <w:iCs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A4" w:rsidRDefault="005046A4"/>
  </w:footnote>
  <w:footnote w:type="continuationSeparator" w:id="0">
    <w:p w:rsidR="005046A4" w:rsidRDefault="005046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A2" w:rsidRDefault="00B164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5638800</wp:posOffset>
              </wp:positionH>
              <wp:positionV relativeFrom="page">
                <wp:posOffset>396240</wp:posOffset>
              </wp:positionV>
              <wp:extent cx="643890" cy="219075"/>
              <wp:effectExtent l="0" t="0" r="381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6A2" w:rsidRDefault="000066A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4pt;margin-top:31.2pt;width:50.7pt;height:1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Tbqg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" filled="f" stroked="f">
              <v:textbox style="mso-fit-shape-to-text:t" inset="0,0,0,0">
                <w:txbxContent>
                  <w:p w:rsidR="000066A2" w:rsidRDefault="000066A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F0BBB"/>
    <w:multiLevelType w:val="multilevel"/>
    <w:tmpl w:val="553E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A2"/>
    <w:rsid w:val="000066A2"/>
    <w:rsid w:val="0049052F"/>
    <w:rsid w:val="005046A4"/>
    <w:rsid w:val="005E4009"/>
    <w:rsid w:val="00B164DC"/>
    <w:rsid w:val="00D52262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6E93D-4559-460C-964A-024188A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0pt">
    <w:name w:val="Колонтитул + 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95pt">
    <w:name w:val="Основной текст (2) + Trebuchet MS;9;5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nsolas45pt0pt">
    <w:name w:val="Колонтитул + Consolas;4;5 pt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TimesNewRoman11pt">
    <w:name w:val="Основной текст (6) + Times New Roman;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4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350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50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rebuchet MS" w:eastAsia="Trebuchet MS" w:hAnsi="Trebuchet MS" w:cs="Trebuchet MS"/>
      <w:i/>
      <w:i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E40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009"/>
    <w:rPr>
      <w:color w:val="000000"/>
    </w:rPr>
  </w:style>
  <w:style w:type="paragraph" w:styleId="a9">
    <w:name w:val="footer"/>
    <w:basedOn w:val="a"/>
    <w:link w:val="aa"/>
    <w:uiPriority w:val="99"/>
    <w:unhideWhenUsed/>
    <w:rsid w:val="005E40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00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522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22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kolovka-adm.gb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2018-04-17T03:25:00Z</cp:lastPrinted>
  <dcterms:created xsi:type="dcterms:W3CDTF">2018-04-17T03:00:00Z</dcterms:created>
  <dcterms:modified xsi:type="dcterms:W3CDTF">2018-04-17T03:28:00Z</dcterms:modified>
</cp:coreProperties>
</file>