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16" w:rsidRDefault="00936416" w:rsidP="001F644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936416" w:rsidRDefault="00936416" w:rsidP="001F644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B25927" w:rsidRPr="00864DE7" w:rsidRDefault="00B25927" w:rsidP="009F5009">
      <w:pPr>
        <w:spacing w:after="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864DE7">
        <w:rPr>
          <w:rFonts w:ascii="Times New Roman" w:hAnsi="Times New Roman"/>
          <w:bCs/>
          <w:sz w:val="26"/>
          <w:szCs w:val="26"/>
          <w:lang w:eastAsia="ru-RU"/>
        </w:rPr>
        <w:t>РОССИЙСКАЯ ФЕДЕРАЦИЯ</w:t>
      </w:r>
    </w:p>
    <w:p w:rsidR="00B25927" w:rsidRPr="00864DE7" w:rsidRDefault="00B25927" w:rsidP="009F5009">
      <w:pPr>
        <w:spacing w:after="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864DE7">
        <w:rPr>
          <w:rFonts w:ascii="Times New Roman" w:hAnsi="Times New Roman"/>
          <w:bCs/>
          <w:sz w:val="26"/>
          <w:szCs w:val="26"/>
          <w:lang w:eastAsia="ru-RU"/>
        </w:rPr>
        <w:t>АДМИНИСТРАЦИЯ СОКОЛОВСКОГО СЕЛЬСОВЕТА</w:t>
      </w:r>
    </w:p>
    <w:p w:rsidR="00B25927" w:rsidRPr="00864DE7" w:rsidRDefault="00B25927" w:rsidP="009F5009">
      <w:pPr>
        <w:spacing w:after="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864DE7">
        <w:rPr>
          <w:rFonts w:ascii="Times New Roman" w:hAnsi="Times New Roman"/>
          <w:bCs/>
          <w:sz w:val="26"/>
          <w:szCs w:val="26"/>
          <w:lang w:eastAsia="ru-RU"/>
        </w:rPr>
        <w:t>ИЛАНСКОГО РАЙОНА</w:t>
      </w:r>
    </w:p>
    <w:p w:rsidR="00B25927" w:rsidRPr="00864DE7" w:rsidRDefault="00C1621B" w:rsidP="009F5009">
      <w:pPr>
        <w:spacing w:after="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КРАСНОЯРСКОГО КРАЯ</w:t>
      </w:r>
    </w:p>
    <w:p w:rsidR="00B25927" w:rsidRPr="00864DE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B25927" w:rsidRPr="00864DE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864DE7">
        <w:rPr>
          <w:rFonts w:ascii="Times New Roman" w:hAnsi="Times New Roman"/>
          <w:bCs/>
          <w:sz w:val="26"/>
          <w:szCs w:val="26"/>
          <w:lang w:eastAsia="ru-RU"/>
        </w:rPr>
        <w:t xml:space="preserve">   ПОСТАНОВЛЕНИЕ</w:t>
      </w:r>
    </w:p>
    <w:p w:rsidR="00B25927" w:rsidRPr="00864DE7" w:rsidRDefault="00B25927" w:rsidP="001F644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8"/>
        <w:gridCol w:w="3500"/>
        <w:gridCol w:w="3046"/>
      </w:tblGrid>
      <w:tr w:rsidR="00B25927" w:rsidRPr="00864DE7" w:rsidTr="001F6448">
        <w:trPr>
          <w:cantSplit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B25927" w:rsidRPr="00864DE7" w:rsidRDefault="009F5009" w:rsidP="009F5009">
            <w:pPr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18</w:t>
            </w:r>
            <w:r w:rsidR="00936416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.11</w:t>
            </w:r>
            <w:r w:rsidR="008A15CA" w:rsidRPr="00864DE7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.</w:t>
            </w:r>
            <w:r w:rsidR="00B75888" w:rsidRPr="00864DE7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5927" w:rsidRPr="00864DE7" w:rsidRDefault="00864DE7">
            <w:pPr>
              <w:spacing w:after="0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864DE7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  </w:t>
            </w:r>
            <w:r w:rsidRPr="00864DE7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="00B25927" w:rsidRPr="00864DE7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с.Соколовка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B25927" w:rsidRPr="00864DE7" w:rsidRDefault="00936416" w:rsidP="009F5009">
            <w:pPr>
              <w:spacing w:after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№ 6</w:t>
            </w:r>
            <w:r w:rsidR="009F5009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-П</w:t>
            </w:r>
          </w:p>
        </w:tc>
      </w:tr>
    </w:tbl>
    <w:p w:rsidR="00B25927" w:rsidRDefault="00B25927" w:rsidP="001F6448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eastAsia="ru-RU"/>
        </w:rPr>
      </w:pPr>
    </w:p>
    <w:p w:rsidR="003050E3" w:rsidRPr="004F7AF4" w:rsidRDefault="003050E3" w:rsidP="003050E3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Об утверждении муниципальной</w:t>
      </w:r>
    </w:p>
    <w:p w:rsidR="003050E3" w:rsidRPr="004F7AF4" w:rsidRDefault="003050E3" w:rsidP="003050E3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Программы «</w:t>
      </w:r>
      <w:r w:rsidR="00C1621B" w:rsidRPr="004F7AF4">
        <w:rPr>
          <w:rFonts w:ascii="Times New Roman" w:hAnsi="Times New Roman"/>
          <w:sz w:val="26"/>
          <w:szCs w:val="26"/>
          <w:lang w:eastAsia="ru-RU"/>
        </w:rPr>
        <w:t>Развитие благоустройства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050E3" w:rsidRPr="004F7AF4" w:rsidRDefault="003050E3" w:rsidP="003050E3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 xml:space="preserve">поселения на </w:t>
      </w:r>
      <w:r w:rsidR="00C1621B" w:rsidRPr="004F7AF4">
        <w:rPr>
          <w:rFonts w:ascii="Times New Roman" w:hAnsi="Times New Roman"/>
          <w:sz w:val="26"/>
          <w:szCs w:val="26"/>
          <w:lang w:eastAsia="ru-RU"/>
        </w:rPr>
        <w:t>территории Соколовского</w:t>
      </w:r>
    </w:p>
    <w:p w:rsidR="003050E3" w:rsidRPr="004F7AF4" w:rsidRDefault="003050E3" w:rsidP="003050E3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 xml:space="preserve">сельсовета Иланского района» </w:t>
      </w:r>
    </w:p>
    <w:p w:rsidR="003050E3" w:rsidRPr="004F7AF4" w:rsidRDefault="003050E3" w:rsidP="003050E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50E3" w:rsidRPr="00925CDC" w:rsidRDefault="003050E3" w:rsidP="003050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Н</w:t>
      </w:r>
      <w:r w:rsidRPr="004F7A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 </w:t>
      </w:r>
      <w:r w:rsidR="00C1621B" w:rsidRPr="004F7AF4">
        <w:rPr>
          <w:rFonts w:ascii="Times New Roman" w:hAnsi="Times New Roman"/>
          <w:color w:val="000000"/>
          <w:sz w:val="26"/>
          <w:szCs w:val="26"/>
          <w:lang w:eastAsia="ru-RU"/>
        </w:rPr>
        <w:t>основании Федерального</w:t>
      </w:r>
      <w:r w:rsidRPr="004F7A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закона от 6 октября 2003 года N 131-ФЗ "Об общих принципах организации местного самоуправления в Российской Федерации", </w:t>
      </w:r>
      <w:r w:rsidRPr="004F7AF4">
        <w:rPr>
          <w:rFonts w:ascii="Times New Roman" w:hAnsi="Times New Roman"/>
          <w:sz w:val="26"/>
          <w:szCs w:val="26"/>
          <w:lang w:eastAsia="ru-RU"/>
        </w:rPr>
        <w:t>постановлением Администрации Соколовского сельсовета Иланского района Красноярского края от 16.10.2013 №39-</w:t>
      </w:r>
      <w:proofErr w:type="gramStart"/>
      <w:r w:rsidRPr="004F7AF4">
        <w:rPr>
          <w:rFonts w:ascii="Times New Roman" w:hAnsi="Times New Roman"/>
          <w:sz w:val="26"/>
          <w:szCs w:val="26"/>
          <w:lang w:eastAsia="ru-RU"/>
        </w:rPr>
        <w:t>П  «</w:t>
      </w:r>
      <w:proofErr w:type="gramEnd"/>
      <w:r w:rsidRPr="004F7AF4">
        <w:rPr>
          <w:rFonts w:ascii="Times New Roman" w:hAnsi="Times New Roman"/>
          <w:sz w:val="26"/>
          <w:szCs w:val="26"/>
          <w:lang w:eastAsia="ru-RU"/>
        </w:rPr>
        <w:t>Об утверждения Порядка принятия решения о разработке муниципальных долгосрочных целевых программ Соколовского сельсовета, их формирования и реализации»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925CDC">
        <w:rPr>
          <w:rFonts w:ascii="Times New Roman" w:hAnsi="Times New Roman"/>
          <w:sz w:val="26"/>
          <w:szCs w:val="26"/>
          <w:lang w:eastAsia="ru-RU"/>
        </w:rPr>
        <w:t>ст.ст</w:t>
      </w:r>
      <w:proofErr w:type="spellEnd"/>
      <w:r w:rsidRPr="00925CDC">
        <w:rPr>
          <w:rFonts w:ascii="Times New Roman" w:hAnsi="Times New Roman"/>
          <w:sz w:val="26"/>
          <w:szCs w:val="26"/>
          <w:lang w:eastAsia="ru-RU"/>
        </w:rPr>
        <w:t>. 16,23 Устава Соколовского сельсовета,</w:t>
      </w:r>
    </w:p>
    <w:p w:rsidR="003050E3" w:rsidRPr="004F7AF4" w:rsidRDefault="003050E3" w:rsidP="003050E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3050E3" w:rsidRPr="004F7AF4" w:rsidRDefault="003050E3" w:rsidP="003050E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050E3" w:rsidRPr="005666FB" w:rsidRDefault="003050E3" w:rsidP="003050E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1.</w:t>
      </w:r>
      <w:r w:rsidRPr="004F7AF4">
        <w:rPr>
          <w:rFonts w:ascii="Times New Roman" w:hAnsi="Times New Roman"/>
          <w:bCs/>
          <w:sz w:val="26"/>
          <w:szCs w:val="26"/>
          <w:lang w:eastAsia="ru-RU"/>
        </w:rPr>
        <w:t>Утвердить муниципальную программу «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Развитие благоустройства поселения на территории Соколовского сельсовета Иланского района» </w:t>
      </w:r>
      <w:r>
        <w:rPr>
          <w:rFonts w:ascii="Times New Roman" w:hAnsi="Times New Roman"/>
          <w:bCs/>
          <w:sz w:val="26"/>
          <w:szCs w:val="26"/>
          <w:lang w:eastAsia="ru-RU"/>
        </w:rPr>
        <w:t>(далее – Программа) согласно приложению.</w:t>
      </w:r>
    </w:p>
    <w:p w:rsidR="003050E3" w:rsidRDefault="003050E3" w:rsidP="003050E3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104C8C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Признать</w:t>
      </w:r>
      <w:r w:rsidRPr="00104C8C">
        <w:rPr>
          <w:rFonts w:ascii="Times New Roman" w:hAnsi="Times New Roman"/>
          <w:sz w:val="26"/>
          <w:szCs w:val="26"/>
          <w:lang w:eastAsia="ru-RU"/>
        </w:rPr>
        <w:t xml:space="preserve"> утратившим</w:t>
      </w:r>
      <w:r>
        <w:rPr>
          <w:rFonts w:ascii="Times New Roman" w:hAnsi="Times New Roman"/>
          <w:sz w:val="26"/>
          <w:szCs w:val="26"/>
          <w:lang w:eastAsia="ru-RU"/>
        </w:rPr>
        <w:t>и силу:</w:t>
      </w:r>
    </w:p>
    <w:p w:rsidR="003050E3" w:rsidRPr="003B7E77" w:rsidRDefault="003050E3" w:rsidP="003050E3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постановление администрации Соколовского сельсовета </w:t>
      </w:r>
      <w:r w:rsidRPr="00104C8C">
        <w:rPr>
          <w:rFonts w:ascii="Times New Roman" w:hAnsi="Times New Roman"/>
          <w:sz w:val="26"/>
          <w:szCs w:val="26"/>
          <w:lang w:eastAsia="ru-RU"/>
        </w:rPr>
        <w:t>от 01.1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104C8C">
        <w:rPr>
          <w:rFonts w:ascii="Times New Roman" w:hAnsi="Times New Roman"/>
          <w:sz w:val="26"/>
          <w:szCs w:val="26"/>
          <w:lang w:eastAsia="ru-RU"/>
        </w:rPr>
        <w:t>.201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104C8C">
        <w:rPr>
          <w:rFonts w:ascii="Times New Roman" w:hAnsi="Times New Roman"/>
          <w:sz w:val="26"/>
          <w:szCs w:val="26"/>
          <w:lang w:eastAsia="ru-RU"/>
        </w:rPr>
        <w:t xml:space="preserve"> № 4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104C8C">
        <w:rPr>
          <w:rFonts w:ascii="Times New Roman" w:hAnsi="Times New Roman"/>
          <w:sz w:val="26"/>
          <w:szCs w:val="26"/>
          <w:lang w:eastAsia="ru-RU"/>
        </w:rPr>
        <w:t>-П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Об утверждении муниципальной Программы «Развитие благоустройства поселения на </w:t>
      </w:r>
      <w:r w:rsidR="00C1621B" w:rsidRPr="004F7AF4">
        <w:rPr>
          <w:rFonts w:ascii="Times New Roman" w:hAnsi="Times New Roman"/>
          <w:sz w:val="26"/>
          <w:szCs w:val="26"/>
          <w:lang w:eastAsia="ru-RU"/>
        </w:rPr>
        <w:t>территории Соколовского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сельсовета Иланского района»;</w:t>
      </w:r>
    </w:p>
    <w:p w:rsidR="003050E3" w:rsidRPr="004F7AF4" w:rsidRDefault="003050E3" w:rsidP="003050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Pr="004F7AF4"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57031C" w:rsidRDefault="003050E3" w:rsidP="00C1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. Постановление вступает в силу </w:t>
      </w:r>
      <w:r w:rsidR="0057031C" w:rsidRPr="0057031C">
        <w:rPr>
          <w:rFonts w:ascii="Times New Roman" w:hAnsi="Times New Roman"/>
          <w:sz w:val="26"/>
          <w:szCs w:val="26"/>
          <w:lang w:eastAsia="ru-RU"/>
        </w:rPr>
        <w:t>вступает в силу со дня официального опубликования в газете «Соколовские вести»</w:t>
      </w:r>
      <w:r w:rsidR="0057031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1621B">
        <w:rPr>
          <w:rFonts w:ascii="Times New Roman" w:hAnsi="Times New Roman"/>
          <w:sz w:val="26"/>
          <w:szCs w:val="26"/>
          <w:lang w:eastAsia="ru-RU"/>
        </w:rPr>
        <w:t>и распространяет свое действие с</w:t>
      </w:r>
      <w:r w:rsidR="0057031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1 </w:t>
      </w:r>
      <w:r>
        <w:rPr>
          <w:rFonts w:ascii="Times New Roman" w:hAnsi="Times New Roman"/>
          <w:sz w:val="26"/>
          <w:szCs w:val="26"/>
          <w:lang w:eastAsia="ru-RU"/>
        </w:rPr>
        <w:t>января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 201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 года, </w:t>
      </w:r>
      <w:r w:rsidR="0057031C">
        <w:rPr>
          <w:rFonts w:ascii="Times New Roman" w:hAnsi="Times New Roman"/>
          <w:sz w:val="26"/>
          <w:szCs w:val="26"/>
          <w:lang w:eastAsia="ru-RU"/>
        </w:rPr>
        <w:t xml:space="preserve">подлежит </w:t>
      </w:r>
      <w:r>
        <w:rPr>
          <w:rFonts w:ascii="Times New Roman" w:hAnsi="Times New Roman"/>
          <w:sz w:val="26"/>
          <w:szCs w:val="26"/>
          <w:lang w:eastAsia="ru-RU"/>
        </w:rPr>
        <w:t>размещ</w:t>
      </w:r>
      <w:r w:rsidR="0057031C">
        <w:rPr>
          <w:rFonts w:ascii="Times New Roman" w:hAnsi="Times New Roman"/>
          <w:sz w:val="26"/>
          <w:szCs w:val="26"/>
          <w:lang w:eastAsia="ru-RU"/>
        </w:rPr>
        <w:t>ению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>Администрации Соколовского сельсовета Иланского района</w:t>
      </w:r>
      <w:r w:rsidRPr="004F7AF4">
        <w:rPr>
          <w:rFonts w:ascii="Times New Roman" w:hAnsi="Times New Roman"/>
          <w:sz w:val="26"/>
          <w:szCs w:val="26"/>
          <w:lang w:eastAsia="ru-RU"/>
        </w:rPr>
        <w:t>.</w:t>
      </w:r>
    </w:p>
    <w:p w:rsidR="00B25927" w:rsidRPr="004F7AF4" w:rsidRDefault="00B25927" w:rsidP="004F7AF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8A15CA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Глава сельсовета</w:t>
      </w:r>
      <w:r w:rsidR="00B25927" w:rsidRPr="004F7AF4">
        <w:rPr>
          <w:rFonts w:ascii="Times New Roman" w:hAnsi="Times New Roman"/>
          <w:sz w:val="26"/>
          <w:szCs w:val="26"/>
          <w:lang w:eastAsia="ru-RU"/>
        </w:rPr>
        <w:tab/>
      </w:r>
      <w:r w:rsidR="00B25927" w:rsidRPr="004F7AF4">
        <w:rPr>
          <w:rFonts w:ascii="Times New Roman" w:hAnsi="Times New Roman"/>
          <w:sz w:val="26"/>
          <w:szCs w:val="26"/>
          <w:lang w:eastAsia="ru-RU"/>
        </w:rPr>
        <w:tab/>
      </w:r>
      <w:r w:rsidR="00925CDC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proofErr w:type="spellStart"/>
      <w:r w:rsidR="00B25927" w:rsidRPr="004F7AF4">
        <w:rPr>
          <w:rFonts w:ascii="Times New Roman" w:hAnsi="Times New Roman"/>
          <w:sz w:val="26"/>
          <w:szCs w:val="26"/>
          <w:lang w:eastAsia="ru-RU"/>
        </w:rPr>
        <w:t>М.И.Романовский</w:t>
      </w:r>
      <w:proofErr w:type="spellEnd"/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65A5D" w:rsidRDefault="00665A5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65A5D" w:rsidRDefault="00665A5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65A5D" w:rsidRDefault="00665A5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65A5D" w:rsidRDefault="00665A5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65A5D" w:rsidRDefault="00665A5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9568" w:type="dxa"/>
        <w:tblLook w:val="01E0" w:firstRow="1" w:lastRow="1" w:firstColumn="1" w:lastColumn="1" w:noHBand="0" w:noVBand="0"/>
      </w:tblPr>
      <w:tblGrid>
        <w:gridCol w:w="5868"/>
        <w:gridCol w:w="3700"/>
      </w:tblGrid>
      <w:tr w:rsidR="00B25927" w:rsidRPr="004A72EB" w:rsidTr="00535A2D">
        <w:tc>
          <w:tcPr>
            <w:tcW w:w="5868" w:type="dxa"/>
          </w:tcPr>
          <w:p w:rsidR="00B25927" w:rsidRPr="004A72EB" w:rsidRDefault="00B25927" w:rsidP="004A7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0" w:type="dxa"/>
          </w:tcPr>
          <w:p w:rsidR="00C92BBF" w:rsidRDefault="00B25927" w:rsidP="004A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72EB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  <w:r w:rsidR="00A923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постановлению от </w:t>
            </w:r>
            <w:r w:rsidR="009F5009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936416">
              <w:rPr>
                <w:rFonts w:ascii="Times New Roman" w:hAnsi="Times New Roman"/>
                <w:color w:val="000000"/>
                <w:sz w:val="26"/>
                <w:szCs w:val="26"/>
              </w:rPr>
              <w:t>.11.2016 № 6</w:t>
            </w:r>
            <w:r w:rsidR="009F500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936416">
              <w:rPr>
                <w:rFonts w:ascii="Times New Roman" w:hAnsi="Times New Roman"/>
                <w:color w:val="000000"/>
                <w:sz w:val="26"/>
                <w:szCs w:val="26"/>
              </w:rPr>
              <w:t>-П</w:t>
            </w:r>
          </w:p>
          <w:p w:rsidR="00B25927" w:rsidRPr="004A72EB" w:rsidRDefault="00B25927" w:rsidP="00C92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927" w:rsidRPr="003214B5" w:rsidRDefault="00B25927" w:rsidP="0032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3214B5">
        <w:rPr>
          <w:rFonts w:ascii="Times New Roman" w:hAnsi="Times New Roman"/>
          <w:bCs/>
          <w:sz w:val="36"/>
          <w:szCs w:val="36"/>
        </w:rPr>
        <w:t>Муниципальная программа Соколовского сельсовета</w:t>
      </w:r>
    </w:p>
    <w:p w:rsidR="00B25927" w:rsidRPr="003214B5" w:rsidRDefault="00B25927" w:rsidP="0032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3214B5">
        <w:rPr>
          <w:rFonts w:ascii="Times New Roman" w:hAnsi="Times New Roman"/>
          <w:b/>
          <w:bCs/>
          <w:sz w:val="36"/>
          <w:szCs w:val="36"/>
        </w:rPr>
        <w:t>«Развитие благоустройства поселения на территории Соколовского сельсовета Иланского района»</w:t>
      </w:r>
    </w:p>
    <w:p w:rsidR="00B25927" w:rsidRPr="004A72EB" w:rsidRDefault="00B25927" w:rsidP="001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2EB">
        <w:rPr>
          <w:rFonts w:ascii="Times New Roman" w:hAnsi="Times New Roman"/>
          <w:b/>
          <w:sz w:val="28"/>
          <w:szCs w:val="28"/>
        </w:rPr>
        <w:t>1. Паспорт программы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5"/>
      </w:tblGrid>
      <w:tr w:rsidR="00B25927" w:rsidRPr="004A72EB" w:rsidTr="00535A2D">
        <w:trPr>
          <w:trHeight w:val="896"/>
        </w:trPr>
        <w:tc>
          <w:tcPr>
            <w:tcW w:w="2978" w:type="dxa"/>
          </w:tcPr>
          <w:p w:rsidR="00B25927" w:rsidRPr="00104C8C" w:rsidRDefault="00B25927" w:rsidP="004A72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45" w:type="dxa"/>
          </w:tcPr>
          <w:p w:rsidR="00B25927" w:rsidRPr="00104C8C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104C8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Развитие благоустройства поселения на территории Соколовского сельсовета Иланского </w:t>
            </w:r>
            <w:r w:rsidR="008A15CA" w:rsidRPr="00104C8C">
              <w:rPr>
                <w:rFonts w:ascii="Times New Roman" w:hAnsi="Times New Roman"/>
                <w:b/>
                <w:bCs/>
                <w:sz w:val="26"/>
                <w:szCs w:val="26"/>
              </w:rPr>
              <w:t>района»</w:t>
            </w:r>
            <w:r w:rsidR="008A15CA" w:rsidRPr="00104C8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r w:rsidRPr="00104C8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далее – программа)</w:t>
            </w:r>
          </w:p>
        </w:tc>
      </w:tr>
      <w:tr w:rsidR="00B25927" w:rsidRPr="004A72EB" w:rsidTr="00535A2D">
        <w:trPr>
          <w:trHeight w:val="1097"/>
        </w:trPr>
        <w:tc>
          <w:tcPr>
            <w:tcW w:w="2978" w:type="dxa"/>
          </w:tcPr>
          <w:p w:rsidR="00B25927" w:rsidRPr="00104C8C" w:rsidRDefault="00B25927" w:rsidP="004A72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B25927" w:rsidRPr="00104C8C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214B5">
              <w:rPr>
                <w:color w:val="000000"/>
                <w:sz w:val="24"/>
                <w:szCs w:val="24"/>
              </w:rPr>
              <w:t>Гражданский кодекс Российской Федерации, статья 179 Бюджетного кодекса Российской Федерации, Федеральный закон от 06.10.2003 N 131-ФЗ «Об общих принципах организации местного самоуправления в Российской Федерации», Постановление администрации от 16.10.2013 № 39-П  «Об утверждении Порядка принятии решений о разработке муниципальных программ Соколовского сельсовета их формировании и реализации», Постановление от  16.10.2013 №38-П  «Об утверждении перечня муниципальных программ Соколовского</w:t>
            </w:r>
            <w:r w:rsidR="00925CDC">
              <w:rPr>
                <w:color w:val="000000"/>
                <w:sz w:val="24"/>
                <w:szCs w:val="24"/>
              </w:rPr>
              <w:t xml:space="preserve"> </w:t>
            </w:r>
            <w:r w:rsidRPr="003214B5">
              <w:rPr>
                <w:color w:val="000000"/>
                <w:sz w:val="24"/>
                <w:szCs w:val="24"/>
              </w:rPr>
              <w:t>сельсовета»</w:t>
            </w:r>
          </w:p>
        </w:tc>
      </w:tr>
      <w:tr w:rsidR="00B25927" w:rsidRPr="004A72EB" w:rsidTr="00535A2D">
        <w:tc>
          <w:tcPr>
            <w:tcW w:w="2978" w:type="dxa"/>
          </w:tcPr>
          <w:p w:rsidR="00B25927" w:rsidRPr="00104C8C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B25927" w:rsidRPr="00104C8C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  <w:p w:rsidR="00B25927" w:rsidRPr="00104C8C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</w:tcPr>
          <w:p w:rsidR="00B25927" w:rsidRPr="00104C8C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Администрация Соколовского сельсовета Иланского района Красноярского края</w:t>
            </w:r>
          </w:p>
          <w:p w:rsidR="00B25927" w:rsidRPr="00104C8C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927" w:rsidRPr="004A72EB" w:rsidTr="00535A2D">
        <w:tc>
          <w:tcPr>
            <w:tcW w:w="2978" w:type="dxa"/>
          </w:tcPr>
          <w:p w:rsidR="00B25927" w:rsidRPr="00104C8C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Перечень отдельных мероприятий программы</w:t>
            </w:r>
          </w:p>
        </w:tc>
        <w:tc>
          <w:tcPr>
            <w:tcW w:w="6945" w:type="dxa"/>
          </w:tcPr>
          <w:p w:rsidR="00B25927" w:rsidRPr="00104C8C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•</w:t>
            </w:r>
            <w:r w:rsidRPr="00104C8C">
              <w:rPr>
                <w:rFonts w:ascii="Times New Roman" w:hAnsi="Times New Roman"/>
                <w:sz w:val="26"/>
                <w:szCs w:val="26"/>
              </w:rPr>
              <w:tab/>
              <w:t>реализация проектов и мероприятий по благоустройству территории Соколовского сельсовета;</w:t>
            </w:r>
          </w:p>
          <w:p w:rsidR="00B25927" w:rsidRPr="00104C8C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•</w:t>
            </w:r>
            <w:r w:rsidRPr="00104C8C">
              <w:rPr>
                <w:rFonts w:ascii="Times New Roman" w:hAnsi="Times New Roman"/>
                <w:sz w:val="26"/>
                <w:szCs w:val="26"/>
              </w:rPr>
              <w:tab/>
              <w:t>реализация проектов и мероприятий по содержанию дорог местного значения;</w:t>
            </w:r>
          </w:p>
          <w:p w:rsidR="00B25927" w:rsidRPr="00104C8C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•</w:t>
            </w:r>
            <w:r w:rsidRPr="00104C8C">
              <w:rPr>
                <w:rFonts w:ascii="Times New Roman" w:hAnsi="Times New Roman"/>
                <w:sz w:val="26"/>
                <w:szCs w:val="26"/>
              </w:rPr>
              <w:tab/>
              <w:t>реализация проектов и мероприятий по устойчивому и безаварийному содержанию объектов ЖКХ и повышению качественных услуг по обеспечению населения водой.</w:t>
            </w:r>
          </w:p>
        </w:tc>
      </w:tr>
      <w:tr w:rsidR="00B25927" w:rsidRPr="004A72EB" w:rsidTr="00F34D7A">
        <w:trPr>
          <w:trHeight w:val="689"/>
        </w:trPr>
        <w:tc>
          <w:tcPr>
            <w:tcW w:w="2978" w:type="dxa"/>
          </w:tcPr>
          <w:p w:rsidR="00B25927" w:rsidRPr="00104C8C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Цел</w:t>
            </w:r>
            <w:r w:rsidR="002F603D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104C8C">
              <w:rPr>
                <w:rFonts w:ascii="Times New Roman" w:hAnsi="Times New Roman"/>
                <w:sz w:val="26"/>
                <w:szCs w:val="26"/>
              </w:rPr>
              <w:t>программы:</w:t>
            </w:r>
          </w:p>
          <w:p w:rsidR="00B25927" w:rsidRPr="00104C8C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5927" w:rsidRPr="00104C8C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B25927" w:rsidRPr="00104C8C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повышение комфортности условий проживания населения  на территории Соколовского сельсовета</w:t>
            </w:r>
          </w:p>
        </w:tc>
      </w:tr>
      <w:tr w:rsidR="00B25927" w:rsidRPr="004A72EB" w:rsidTr="00535A2D">
        <w:trPr>
          <w:trHeight w:val="2686"/>
        </w:trPr>
        <w:tc>
          <w:tcPr>
            <w:tcW w:w="2978" w:type="dxa"/>
          </w:tcPr>
          <w:p w:rsidR="00B25927" w:rsidRPr="00104C8C" w:rsidRDefault="00B25927" w:rsidP="004A72E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Задачи  программы:</w:t>
            </w:r>
          </w:p>
        </w:tc>
        <w:tc>
          <w:tcPr>
            <w:tcW w:w="6945" w:type="dxa"/>
          </w:tcPr>
          <w:p w:rsidR="00B25927" w:rsidRPr="00104C8C" w:rsidRDefault="00B25927" w:rsidP="004A72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разработка мероприятий по благоустройству территории Соколовского сельсовета;</w:t>
            </w:r>
          </w:p>
          <w:p w:rsidR="00B25927" w:rsidRPr="00104C8C" w:rsidRDefault="00B25927" w:rsidP="004A72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разработка мероприятий по содержанию дорог местного значения;</w:t>
            </w:r>
          </w:p>
          <w:p w:rsidR="00B25927" w:rsidRPr="00104C8C" w:rsidRDefault="00B25927" w:rsidP="004A72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разработка мероприятий по устойчивому и безаварийному содержанию объектов ЖКХ и повышению качественных услуг по обеспечению населения водой;</w:t>
            </w:r>
          </w:p>
        </w:tc>
      </w:tr>
      <w:tr w:rsidR="00B25927" w:rsidRPr="004A72EB" w:rsidTr="00454370">
        <w:trPr>
          <w:trHeight w:val="699"/>
        </w:trPr>
        <w:tc>
          <w:tcPr>
            <w:tcW w:w="2978" w:type="dxa"/>
          </w:tcPr>
          <w:p w:rsidR="00B25927" w:rsidRPr="00104C8C" w:rsidRDefault="00B25927" w:rsidP="00864DE7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Этапы и сроки</w:t>
            </w:r>
            <w:r w:rsidR="00864D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4C8C">
              <w:rPr>
                <w:rFonts w:ascii="Times New Roman" w:hAnsi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945" w:type="dxa"/>
          </w:tcPr>
          <w:p w:rsidR="00B25927" w:rsidRPr="00104C8C" w:rsidRDefault="00B25927" w:rsidP="00E22258">
            <w:pPr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201</w:t>
            </w:r>
            <w:r w:rsidR="00E22258">
              <w:rPr>
                <w:rFonts w:ascii="Times New Roman" w:hAnsi="Times New Roman"/>
                <w:sz w:val="26"/>
                <w:szCs w:val="26"/>
              </w:rPr>
              <w:t>7</w:t>
            </w:r>
            <w:r w:rsidRPr="00104C8C">
              <w:rPr>
                <w:rFonts w:ascii="Times New Roman" w:hAnsi="Times New Roman"/>
                <w:sz w:val="26"/>
                <w:szCs w:val="26"/>
              </w:rPr>
              <w:t>-201</w:t>
            </w:r>
            <w:r w:rsidR="00E22258">
              <w:rPr>
                <w:rFonts w:ascii="Times New Roman" w:hAnsi="Times New Roman"/>
                <w:sz w:val="26"/>
                <w:szCs w:val="26"/>
              </w:rPr>
              <w:t>9</w:t>
            </w:r>
            <w:r w:rsidRPr="00104C8C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B25927" w:rsidRPr="004A72EB" w:rsidTr="00535A2D">
        <w:trPr>
          <w:trHeight w:val="7221"/>
        </w:trPr>
        <w:tc>
          <w:tcPr>
            <w:tcW w:w="2978" w:type="dxa"/>
          </w:tcPr>
          <w:p w:rsidR="00B25927" w:rsidRPr="00104C8C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</w:t>
            </w:r>
          </w:p>
          <w:p w:rsidR="00B25927" w:rsidRPr="00104C8C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 xml:space="preserve">и показатели </w:t>
            </w:r>
          </w:p>
          <w:p w:rsidR="00B25927" w:rsidRPr="00104C8C" w:rsidRDefault="00B25927" w:rsidP="004A72EB">
            <w:pPr>
              <w:keepNext/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font212"/>
                <w:bCs/>
                <w:kern w:val="1"/>
                <w:sz w:val="26"/>
                <w:szCs w:val="26"/>
                <w:lang w:eastAsia="ar-SA"/>
              </w:rPr>
            </w:pPr>
            <w:r w:rsidRPr="00104C8C">
              <w:rPr>
                <w:rFonts w:ascii="Times New Roman" w:eastAsia="SimSun" w:hAnsi="Times New Roman" w:cs="font212"/>
                <w:bCs/>
                <w:kern w:val="1"/>
                <w:sz w:val="26"/>
                <w:szCs w:val="26"/>
                <w:lang w:eastAsia="ar-SA"/>
              </w:rPr>
              <w:t>результативности программы с расшифровкой плановых значений по годам ее реализации,</w:t>
            </w:r>
          </w:p>
          <w:p w:rsidR="00B25927" w:rsidRPr="00104C8C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на долгосрочный период.</w:t>
            </w:r>
          </w:p>
        </w:tc>
        <w:tc>
          <w:tcPr>
            <w:tcW w:w="6945" w:type="dxa"/>
          </w:tcPr>
          <w:p w:rsidR="00B25927" w:rsidRPr="00104C8C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  <w:u w:val="single"/>
              </w:rPr>
            </w:pPr>
            <w:r w:rsidRPr="00104C8C">
              <w:rPr>
                <w:rFonts w:ascii="Times New Roman CYR" w:hAnsi="Times New Roman CYR" w:cs="Times New Roman CYR"/>
                <w:sz w:val="26"/>
                <w:szCs w:val="26"/>
                <w:u w:val="single"/>
              </w:rPr>
              <w:t xml:space="preserve">Целевые показатели и </w:t>
            </w:r>
            <w:r w:rsidR="008A15CA" w:rsidRPr="00104C8C">
              <w:rPr>
                <w:rFonts w:ascii="Times New Roman CYR" w:hAnsi="Times New Roman CYR" w:cs="Times New Roman CYR"/>
                <w:sz w:val="26"/>
                <w:szCs w:val="26"/>
                <w:u w:val="single"/>
              </w:rPr>
              <w:t>индикаторы</w:t>
            </w:r>
            <w:r w:rsidRPr="00104C8C">
              <w:rPr>
                <w:rFonts w:ascii="Times New Roman CYR" w:hAnsi="Times New Roman CYR" w:cs="Times New Roman CYR"/>
                <w:sz w:val="26"/>
                <w:szCs w:val="26"/>
                <w:u w:val="single"/>
              </w:rPr>
              <w:t>:</w:t>
            </w:r>
          </w:p>
          <w:p w:rsidR="00B25927" w:rsidRPr="00104C8C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увеличение общей площади благоустроенной территорий на 2,2%;</w:t>
            </w:r>
          </w:p>
          <w:p w:rsidR="00B25927" w:rsidRPr="00104C8C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уменьшение несанкционированных свалок и вывоз твердых бытовых отходов на 20,5%</w:t>
            </w:r>
          </w:p>
          <w:p w:rsidR="00B25927" w:rsidRPr="00104C8C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 CYR" w:hAnsi="Times New Roman CYR" w:cs="Times New Roman CYR"/>
                <w:sz w:val="26"/>
                <w:szCs w:val="26"/>
              </w:rPr>
              <w:t xml:space="preserve">увеличение общей протяженности освещенных частей улиц </w:t>
            </w:r>
            <w:r w:rsidRPr="00104C8C">
              <w:rPr>
                <w:rFonts w:ascii="Times New Roman" w:hAnsi="Times New Roman"/>
                <w:sz w:val="26"/>
                <w:szCs w:val="26"/>
              </w:rPr>
              <w:t xml:space="preserve"> на 1,0%;</w:t>
            </w:r>
          </w:p>
          <w:p w:rsidR="00B25927" w:rsidRPr="00104C8C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 CYR" w:hAnsi="Times New Roman CYR" w:cs="Times New Roman CYR"/>
                <w:sz w:val="26"/>
                <w:szCs w:val="26"/>
              </w:rPr>
              <w:t>увеличение количества граждан, обладающих знаниями в области противопожарной безопасности 7,5%</w:t>
            </w:r>
            <w:r w:rsidRPr="00104C8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25927" w:rsidRPr="00104C8C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 CYR" w:hAnsi="Times New Roman CYR" w:cs="Times New Roman CYR"/>
                <w:sz w:val="26"/>
                <w:szCs w:val="26"/>
              </w:rPr>
              <w:t>увеличение уровня обеспеченности средствами и источниками противопожарной безопасности на 10,0%;</w:t>
            </w:r>
          </w:p>
          <w:p w:rsidR="00B25927" w:rsidRPr="00104C8C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04C8C">
              <w:rPr>
                <w:rFonts w:ascii="Times New Roman CYR" w:hAnsi="Times New Roman CYR" w:cs="Times New Roman CYR"/>
                <w:sz w:val="26"/>
                <w:szCs w:val="26"/>
              </w:rPr>
              <w:t>увеличение количества граждан, обладающих знаниями о правилах поведения при возникновении ЧС и профилактике экстремизма и терроризма на 8,5%.</w:t>
            </w:r>
          </w:p>
          <w:p w:rsidR="00B25927" w:rsidRPr="00104C8C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 CYR" w:hAnsi="Times New Roman CYR" w:cs="Times New Roman CYR"/>
                <w:sz w:val="26"/>
                <w:szCs w:val="26"/>
              </w:rPr>
              <w:t>улучшение качества автомобильных дорог местного значения, отвечающих нормативным требованиям на 1,5%;</w:t>
            </w:r>
          </w:p>
          <w:p w:rsidR="00B25927" w:rsidRPr="00104C8C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улучшить безаварийного содержание объектов ЖКХ и повышению качественных услуг по обеспечению населения водой на 2,5%;</w:t>
            </w:r>
          </w:p>
          <w:p w:rsidR="00B25927" w:rsidRPr="00104C8C" w:rsidRDefault="00B25927" w:rsidP="00104C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iCs/>
                <w:sz w:val="26"/>
                <w:szCs w:val="26"/>
              </w:rPr>
              <w:t xml:space="preserve">эффективная организация безопасности </w:t>
            </w:r>
            <w:r w:rsidRPr="00104C8C"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 xml:space="preserve">движения пешеходов по улично- дорожной </w:t>
            </w:r>
            <w:r w:rsidR="008A15CA" w:rsidRPr="00104C8C"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>сети</w:t>
            </w:r>
            <w:r w:rsidR="008A15CA"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 xml:space="preserve"> на</w:t>
            </w:r>
            <w:r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 xml:space="preserve"> 1,0%</w:t>
            </w:r>
          </w:p>
        </w:tc>
      </w:tr>
      <w:tr w:rsidR="00B25927" w:rsidRPr="004A72EB" w:rsidTr="00535A2D">
        <w:tc>
          <w:tcPr>
            <w:tcW w:w="2978" w:type="dxa"/>
          </w:tcPr>
          <w:p w:rsidR="00B25927" w:rsidRPr="00104C8C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  <w:lang w:eastAsia="ru-RU"/>
              </w:rPr>
              <w:t>Ресурсное обеспечение программы</w:t>
            </w:r>
          </w:p>
        </w:tc>
        <w:tc>
          <w:tcPr>
            <w:tcW w:w="6945" w:type="dxa"/>
          </w:tcPr>
          <w:p w:rsidR="00B25927" w:rsidRPr="00104C8C" w:rsidRDefault="00B25927" w:rsidP="00104C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>объем финансирования программы на 201</w:t>
            </w:r>
            <w:r w:rsidR="00E22258">
              <w:rPr>
                <w:rFonts w:ascii="Times New Roman" w:hAnsi="Times New Roman"/>
                <w:sz w:val="26"/>
                <w:szCs w:val="26"/>
              </w:rPr>
              <w:t>7</w:t>
            </w:r>
            <w:r w:rsidRPr="00104C8C">
              <w:rPr>
                <w:rFonts w:ascii="Times New Roman" w:hAnsi="Times New Roman"/>
                <w:sz w:val="26"/>
                <w:szCs w:val="26"/>
              </w:rPr>
              <w:t>-201</w:t>
            </w:r>
            <w:r w:rsidR="00E22258">
              <w:rPr>
                <w:rFonts w:ascii="Times New Roman" w:hAnsi="Times New Roman"/>
                <w:sz w:val="26"/>
                <w:szCs w:val="26"/>
              </w:rPr>
              <w:t>9</w:t>
            </w:r>
            <w:r w:rsidRPr="00104C8C">
              <w:rPr>
                <w:rFonts w:ascii="Times New Roman" w:hAnsi="Times New Roman"/>
                <w:sz w:val="26"/>
                <w:szCs w:val="26"/>
              </w:rPr>
              <w:t xml:space="preserve"> годы составляет </w:t>
            </w:r>
            <w:r w:rsidR="002511F2">
              <w:rPr>
                <w:rFonts w:ascii="Times New Roman" w:hAnsi="Times New Roman"/>
                <w:sz w:val="26"/>
                <w:szCs w:val="26"/>
              </w:rPr>
              <w:t>3</w:t>
            </w:r>
            <w:r w:rsidR="00E22258">
              <w:rPr>
                <w:rFonts w:ascii="Times New Roman" w:hAnsi="Times New Roman"/>
                <w:sz w:val="26"/>
                <w:szCs w:val="26"/>
              </w:rPr>
              <w:t>083,67</w:t>
            </w:r>
            <w:r w:rsidRPr="00104C8C">
              <w:rPr>
                <w:rFonts w:ascii="Times New Roman" w:hAnsi="Times New Roman"/>
                <w:sz w:val="26"/>
                <w:szCs w:val="26"/>
              </w:rPr>
              <w:t xml:space="preserve"> тыс. рублей за счет средств местного бюджета, в том числе  по годам:</w:t>
            </w:r>
          </w:p>
          <w:p w:rsidR="00B25927" w:rsidRPr="00104C8C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04C8C">
              <w:rPr>
                <w:rFonts w:ascii="Times New Roman" w:hAnsi="Times New Roman"/>
                <w:sz w:val="26"/>
                <w:szCs w:val="26"/>
              </w:rPr>
              <w:t xml:space="preserve">       201</w:t>
            </w:r>
            <w:r w:rsidR="003A41B9">
              <w:rPr>
                <w:rFonts w:ascii="Times New Roman" w:hAnsi="Times New Roman"/>
                <w:sz w:val="26"/>
                <w:szCs w:val="26"/>
              </w:rPr>
              <w:t>7</w:t>
            </w:r>
            <w:r w:rsidRPr="00104C8C">
              <w:rPr>
                <w:rFonts w:ascii="Times New Roman" w:hAnsi="Times New Roman"/>
                <w:sz w:val="26"/>
                <w:szCs w:val="26"/>
              </w:rPr>
              <w:t xml:space="preserve"> – всего    </w:t>
            </w:r>
            <w:r w:rsidR="00E22258">
              <w:rPr>
                <w:rFonts w:ascii="Times New Roman" w:hAnsi="Times New Roman"/>
                <w:sz w:val="26"/>
                <w:szCs w:val="26"/>
              </w:rPr>
              <w:t>1219,</w:t>
            </w:r>
            <w:proofErr w:type="gramStart"/>
            <w:r w:rsidR="00E22258">
              <w:rPr>
                <w:rFonts w:ascii="Times New Roman" w:hAnsi="Times New Roman"/>
                <w:sz w:val="26"/>
                <w:szCs w:val="26"/>
              </w:rPr>
              <w:t>27</w:t>
            </w:r>
            <w:r w:rsidRPr="00104C8C">
              <w:rPr>
                <w:rFonts w:ascii="Times New Roman" w:hAnsi="Times New Roman"/>
                <w:sz w:val="26"/>
                <w:szCs w:val="26"/>
              </w:rPr>
              <w:t xml:space="preserve">  тыс.</w:t>
            </w:r>
            <w:proofErr w:type="gramEnd"/>
            <w:r w:rsidRPr="00104C8C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B25927" w:rsidRPr="00104C8C" w:rsidRDefault="00B41875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201</w:t>
            </w:r>
            <w:r w:rsidR="003A41B9">
              <w:rPr>
                <w:rFonts w:ascii="Times New Roman" w:hAnsi="Times New Roman"/>
                <w:sz w:val="26"/>
                <w:szCs w:val="26"/>
              </w:rPr>
              <w:t>8</w:t>
            </w:r>
            <w:r w:rsidR="00B25927" w:rsidRPr="00104C8C">
              <w:rPr>
                <w:rFonts w:ascii="Times New Roman" w:hAnsi="Times New Roman"/>
                <w:sz w:val="26"/>
                <w:szCs w:val="26"/>
              </w:rPr>
              <w:t xml:space="preserve"> – всего    </w:t>
            </w:r>
            <w:r w:rsidR="00E22258">
              <w:rPr>
                <w:rFonts w:ascii="Times New Roman" w:hAnsi="Times New Roman"/>
                <w:sz w:val="26"/>
                <w:szCs w:val="26"/>
              </w:rPr>
              <w:t>932,</w:t>
            </w:r>
            <w:proofErr w:type="gramStart"/>
            <w:r w:rsidR="00E22258">
              <w:rPr>
                <w:rFonts w:ascii="Times New Roman" w:hAnsi="Times New Roman"/>
                <w:sz w:val="26"/>
                <w:szCs w:val="26"/>
              </w:rPr>
              <w:t>2</w:t>
            </w:r>
            <w:r w:rsidR="00B25927" w:rsidRPr="00104C8C">
              <w:rPr>
                <w:rFonts w:ascii="Times New Roman" w:hAnsi="Times New Roman"/>
                <w:sz w:val="26"/>
                <w:szCs w:val="26"/>
              </w:rPr>
              <w:t xml:space="preserve">  тыс.</w:t>
            </w:r>
            <w:proofErr w:type="gramEnd"/>
            <w:r w:rsidR="00B25927" w:rsidRPr="00104C8C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B25927" w:rsidRPr="00104C8C" w:rsidRDefault="00B41875" w:rsidP="003A41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201</w:t>
            </w:r>
            <w:r w:rsidR="003A41B9">
              <w:rPr>
                <w:rFonts w:ascii="Times New Roman" w:hAnsi="Times New Roman"/>
                <w:sz w:val="26"/>
                <w:szCs w:val="26"/>
              </w:rPr>
              <w:t>9</w:t>
            </w:r>
            <w:r w:rsidR="00B25927" w:rsidRPr="00104C8C">
              <w:rPr>
                <w:rFonts w:ascii="Times New Roman" w:hAnsi="Times New Roman"/>
                <w:sz w:val="26"/>
                <w:szCs w:val="26"/>
              </w:rPr>
              <w:t xml:space="preserve"> – всего    </w:t>
            </w:r>
            <w:r w:rsidR="00E22258">
              <w:rPr>
                <w:rFonts w:ascii="Times New Roman" w:hAnsi="Times New Roman"/>
                <w:sz w:val="26"/>
                <w:szCs w:val="26"/>
              </w:rPr>
              <w:t>932,2</w:t>
            </w:r>
            <w:r w:rsidR="00B25927" w:rsidRPr="00104C8C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B25927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A72EB">
        <w:rPr>
          <w:rFonts w:ascii="Times New Roman" w:hAnsi="Times New Roman"/>
          <w:b/>
          <w:sz w:val="28"/>
          <w:szCs w:val="28"/>
        </w:rPr>
        <w:t>2. Характеристика текущего состояния в сфере благоустройство территории Соколовского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A72EB">
        <w:rPr>
          <w:rFonts w:ascii="Times New Roman" w:hAnsi="Times New Roman"/>
          <w:sz w:val="28"/>
          <w:szCs w:val="28"/>
        </w:rPr>
        <w:t>2.1. Обоснование необходимости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2EB">
        <w:rPr>
          <w:rFonts w:ascii="Times New Roman" w:hAnsi="Times New Roman"/>
          <w:sz w:val="28"/>
          <w:szCs w:val="28"/>
        </w:rPr>
        <w:t xml:space="preserve">      принятия программы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2.1.1. Одним из приоритетов муниципальной политики на уровне местного самоуправления является обеспечение комфортных и безопасных условий  проживания жителей поселения. Местное самоуправление представляет собой один из важнейших институтов гражданского общества.                                                  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в том числе реализация которых относится к компетенции органов местного самоуправления. Большая часть вопросов местного значения направлена </w:t>
      </w:r>
      <w:r w:rsidR="008A15CA" w:rsidRPr="004A72EB">
        <w:rPr>
          <w:rFonts w:ascii="Times New Roman" w:hAnsi="Times New Roman"/>
          <w:sz w:val="24"/>
          <w:szCs w:val="24"/>
        </w:rPr>
        <w:t xml:space="preserve">на </w:t>
      </w:r>
      <w:r w:rsidR="008A15CA" w:rsidRPr="004A72EB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комфортной среды обитания человека, большинство полномочий, относящихся к вопросам местного значения напрямую связано с благоустроенность сельской территории.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72EB">
        <w:rPr>
          <w:rFonts w:ascii="Times New Roman" w:hAnsi="Times New Roman"/>
          <w:b/>
          <w:sz w:val="24"/>
          <w:szCs w:val="24"/>
          <w:lang w:eastAsia="ru-RU"/>
        </w:rPr>
        <w:t>Проблемы развития поселения обусловлены следующими причинами:</w:t>
      </w:r>
    </w:p>
    <w:p w:rsidR="00B25927" w:rsidRPr="004A72EB" w:rsidRDefault="00B25927" w:rsidP="004A72E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1)   наличие на территории поселения несанкционированных свалок;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2) ненадлежащее состояние объектов благоустройства, уличного освещения, недостаточное озеленение улиц;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3) Необходимость в информации населения о пожарной безопасности, путем оповещения;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4) Необходимость в информации населения о </w:t>
      </w:r>
      <w:r w:rsidRPr="004A72EB">
        <w:rPr>
          <w:rFonts w:ascii="Times New Roman CYR" w:hAnsi="Times New Roman CYR" w:cs="Times New Roman CYR"/>
          <w:sz w:val="24"/>
          <w:szCs w:val="24"/>
        </w:rPr>
        <w:t>противодействие терроризму и экстремизму и создание эффективной защиты граждан, проживающих на территории сельсовета от террористических и экстремистских актов.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5) отсутствие в поселении достаточного количества водоотводных  и водопропускных сооружений (канав, кюветов, водоотводных труб), надлежащего их содержания и восстановления; </w:t>
      </w:r>
    </w:p>
    <w:p w:rsidR="00B25927" w:rsidRPr="004A72EB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         6)  отсутствие в поселении необходимого количества урн, лавочек,  как на объектах улично-дорожной сети, так и в местах общего пользования (сквер);</w:t>
      </w:r>
    </w:p>
    <w:p w:rsidR="00B25927" w:rsidRPr="004A72EB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7) ненадлежащее состояние дорог местного значения;</w:t>
      </w:r>
    </w:p>
    <w:p w:rsidR="00B25927" w:rsidRPr="004A72EB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8) ненадлежащее состояние водопроводных сетей;</w:t>
      </w:r>
    </w:p>
    <w:p w:rsidR="00B25927" w:rsidRPr="004A72EB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В условиях ограниченности финансовых ресурсов администрация сельсовета  вынуждена заниматься решением текущих задач, откладывая зачастую на перспективу вопросы, направленные на благоустройство, наведение чистоты и порядка на территории.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С целью создания условий для частичного улучшения сложившейся ситуации, в местном бюджете, ежегодно предусматриваются средства на проведение мероприятий по благоустройству.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Благоустройство поселения, обеспечение чистоты и порядка на его территории это проблема администрации сельсовета. Сделать наше поселение чище, красивее можно только всем вместе, с участием жителей, привлечением всех организаций, находящихся на нашей территории, независимо от форм собственности, с привлечением средств краевого бюджета.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С целью оптимизации ситуации на территории поселения, специалистами администрации были разработаны и приняты решением Соколовского сельского Совета депутатов от 25.07.2012г. № 06-24-Р «Правила благоустройства и содержания территории»,  Решением Соколовского сельского  Совета депутатов </w:t>
      </w:r>
      <w:r w:rsidRPr="004A72EB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4A72EB">
        <w:rPr>
          <w:rFonts w:ascii="Times New Roman" w:hAnsi="Times New Roman"/>
          <w:sz w:val="24"/>
          <w:szCs w:val="24"/>
        </w:rPr>
        <w:t>14.12.2009 г. № 44-130-Р, на территории поселения создана и работает административная комиссия, с целью выявления административных правонарушений жителями и организациями, в том числе и по вопросам благоустройства. Одним из приоритетов работы данной комиссии является не только наказание нарушителей, но и предотвращение подобных нарушений.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95A">
        <w:rPr>
          <w:rFonts w:ascii="Times New Roman" w:hAnsi="Times New Roman"/>
          <w:sz w:val="24"/>
          <w:szCs w:val="24"/>
        </w:rPr>
        <w:t xml:space="preserve">     Администрация сельсовета стала участником краевой  программы «Жители за чистоту и благоустройство», в результате в местный бюджет поступили дополнительно целевые денежные средства, в размере 98000 тыс. руб. на благоустройство села.</w:t>
      </w:r>
      <w:r w:rsidRPr="00DA57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A72EB">
        <w:rPr>
          <w:rFonts w:ascii="Times New Roman" w:hAnsi="Times New Roman"/>
          <w:sz w:val="24"/>
          <w:szCs w:val="24"/>
        </w:rPr>
        <w:t>В рамках освоения данных средств были запланированы и проведены мероприятия по энергосбережению, в течении их реализации были достигнуты существенные результаты. Выполнены работы по благоустройству села Соколовка по уличному освещению.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В целом программа призвана обеспечить не только украшение нашего поселения, а в первую очередь  – создание удобного для жизни пространства.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Невозможность решения вопросов местного самоуправления без использования программно-целевого метода обусловлена рядом объективных причин: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многообразием, сложностью и масштабностью задач, в реализации закрепленных за нами полномочий;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необходимостью систематического (регулярного) выполнения обязательств по уборке мусора на территории поселения, обеспечения сбора и вывоза ТБО, обеспечение безопасного прохождения талых и ливневых вод на территории поселения.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недостаточностью средств местного бюджета на одновременное выполнение всех необходимых мероприятий;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lastRenderedPageBreak/>
        <w:t xml:space="preserve">объективной необходимостью продолжения положительных тенденций, сформировавшихся в ходе реализации программных мероприятий </w:t>
      </w:r>
      <w:r w:rsidRPr="004A72EB">
        <w:rPr>
          <w:rFonts w:ascii="Times New Roman" w:hAnsi="Times New Roman"/>
          <w:sz w:val="24"/>
          <w:szCs w:val="24"/>
        </w:rPr>
        <w:br/>
        <w:t>в предшествующие годы.</w:t>
      </w:r>
    </w:p>
    <w:p w:rsidR="00B25927" w:rsidRPr="004A72EB" w:rsidRDefault="00B25927" w:rsidP="004A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        С преображением нашего поселения необходимо менять  и сознание  жителей. Для этого ежегодно на территории сельсовета проводятся двухмесячники по благоустройству, призванные совместными усилиями администрации, предприятий и сельчан делать наше поселение еще чище, лучше, краше и удобнее для проживания.</w:t>
      </w:r>
    </w:p>
    <w:p w:rsidR="00B25927" w:rsidRPr="004A72EB" w:rsidRDefault="00B25927" w:rsidP="004A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  Улучшение дорог на территории сельсовета, улучшение водопроводных сетей  и  обеспечение качественной услугой населения водой является значимой задачей для всего населения.</w:t>
      </w:r>
    </w:p>
    <w:p w:rsidR="00B25927" w:rsidRPr="004A72EB" w:rsidRDefault="00B25927" w:rsidP="004A72E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Программные мероприятия ориентированы на преодоление перечисленных выше факторов.</w:t>
      </w:r>
    </w:p>
    <w:p w:rsidR="00B25927" w:rsidRPr="004A72EB" w:rsidRDefault="00B25927" w:rsidP="004A72E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3. Цели, задачи и сроки выполнения программы,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 xml:space="preserve">целевые индикаторы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Cs/>
          <w:sz w:val="24"/>
          <w:szCs w:val="24"/>
        </w:rPr>
        <w:t xml:space="preserve">           3.1.</w:t>
      </w:r>
      <w:r w:rsidRPr="004A72EB">
        <w:rPr>
          <w:rFonts w:ascii="Times New Roman" w:hAnsi="Times New Roman"/>
          <w:sz w:val="24"/>
          <w:szCs w:val="24"/>
        </w:rPr>
        <w:t xml:space="preserve"> Программа «Развитие благоустройства поселения на территории Соколовского сельсовета Иланского района»</w:t>
      </w:r>
      <w:r w:rsidRPr="004A72EB">
        <w:rPr>
          <w:rFonts w:ascii="Times New Roman" w:hAnsi="Times New Roman"/>
          <w:bCs/>
          <w:sz w:val="24"/>
          <w:szCs w:val="24"/>
        </w:rPr>
        <w:t xml:space="preserve"> на 201</w:t>
      </w:r>
      <w:r w:rsidR="00DA57BD">
        <w:rPr>
          <w:rFonts w:ascii="Times New Roman" w:hAnsi="Times New Roman"/>
          <w:bCs/>
          <w:sz w:val="24"/>
          <w:szCs w:val="24"/>
        </w:rPr>
        <w:t>7</w:t>
      </w:r>
      <w:r w:rsidRPr="004A72EB">
        <w:rPr>
          <w:rFonts w:ascii="Times New Roman" w:hAnsi="Times New Roman"/>
          <w:bCs/>
          <w:sz w:val="24"/>
          <w:szCs w:val="24"/>
        </w:rPr>
        <w:t>-201</w:t>
      </w:r>
      <w:r w:rsidR="00DA57BD">
        <w:rPr>
          <w:rFonts w:ascii="Times New Roman" w:hAnsi="Times New Roman"/>
          <w:bCs/>
          <w:sz w:val="24"/>
          <w:szCs w:val="24"/>
        </w:rPr>
        <w:t>9</w:t>
      </w:r>
      <w:r w:rsidRPr="004A72EB">
        <w:rPr>
          <w:rFonts w:ascii="Times New Roman" w:hAnsi="Times New Roman"/>
          <w:bCs/>
          <w:sz w:val="24"/>
          <w:szCs w:val="24"/>
        </w:rPr>
        <w:t xml:space="preserve"> годы </w:t>
      </w:r>
      <w:r w:rsidRPr="004A72EB">
        <w:rPr>
          <w:rFonts w:ascii="Times New Roman" w:hAnsi="Times New Roman"/>
          <w:sz w:val="24"/>
          <w:szCs w:val="24"/>
        </w:rPr>
        <w:t xml:space="preserve">объединяет в себе мероприятия по благоустройству территории и поэтапному формированию сознания жителей поселения, направленного на обеспечение сохранности элементов благоустройства, расположенных на территории сельсовета и желания сделать наше поселение еще более красивым и чистым своими руками. 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В связи с ограниченными возможностями местного бюджета финансирование соответствующих мероприятий по приобретению пожарного оборудования, ликвидации несанкционированных свалок на территории села, уборки </w:t>
      </w:r>
      <w:r w:rsidR="008A15CA" w:rsidRPr="004A72EB">
        <w:rPr>
          <w:rFonts w:ascii="Times New Roman" w:hAnsi="Times New Roman"/>
          <w:sz w:val="24"/>
          <w:szCs w:val="24"/>
        </w:rPr>
        <w:t>мусора, обустройства</w:t>
      </w:r>
      <w:r w:rsidRPr="004A72EB">
        <w:rPr>
          <w:rFonts w:ascii="Times New Roman" w:hAnsi="Times New Roman"/>
          <w:sz w:val="24"/>
          <w:szCs w:val="24"/>
        </w:rPr>
        <w:t xml:space="preserve"> площадок под контейнера ТБО, устройство новых элементов </w:t>
      </w:r>
      <w:r w:rsidR="008A15CA" w:rsidRPr="004A72EB">
        <w:rPr>
          <w:rFonts w:ascii="Times New Roman" w:hAnsi="Times New Roman"/>
          <w:sz w:val="24"/>
          <w:szCs w:val="24"/>
        </w:rPr>
        <w:t>благоустройства, расположенных</w:t>
      </w:r>
      <w:r w:rsidRPr="004A72EB">
        <w:rPr>
          <w:rFonts w:ascii="Times New Roman" w:hAnsi="Times New Roman"/>
          <w:sz w:val="24"/>
          <w:szCs w:val="24"/>
        </w:rPr>
        <w:t xml:space="preserve"> на территории </w:t>
      </w:r>
      <w:r w:rsidR="008A15CA" w:rsidRPr="004A72EB">
        <w:rPr>
          <w:rFonts w:ascii="Times New Roman" w:hAnsi="Times New Roman"/>
          <w:sz w:val="24"/>
          <w:szCs w:val="24"/>
        </w:rPr>
        <w:t>поселения необходимо</w:t>
      </w:r>
      <w:r w:rsidRPr="004A72EB">
        <w:rPr>
          <w:rFonts w:ascii="Times New Roman" w:hAnsi="Times New Roman"/>
          <w:sz w:val="24"/>
          <w:szCs w:val="24"/>
        </w:rPr>
        <w:t xml:space="preserve"> осуществлять программным методом, с привлечением жителей и организаций, в том числе привлекая </w:t>
      </w:r>
      <w:r w:rsidR="008A15CA" w:rsidRPr="004A72EB">
        <w:rPr>
          <w:rFonts w:ascii="Times New Roman" w:hAnsi="Times New Roman"/>
          <w:sz w:val="24"/>
          <w:szCs w:val="24"/>
        </w:rPr>
        <w:t>средства краевого</w:t>
      </w:r>
      <w:r w:rsidRPr="004A72EB">
        <w:rPr>
          <w:rFonts w:ascii="Times New Roman" w:hAnsi="Times New Roman"/>
          <w:sz w:val="24"/>
          <w:szCs w:val="24"/>
        </w:rPr>
        <w:t xml:space="preserve"> бюджета.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3.2. Целью  программы является повышение комфортности условий проживания населения  в Соколовском сельсовете.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3.3. Для достижения цели  программы необходимо обеспечить решение следующих задач: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 улучшить экологическую ситуацию на территории поселения;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 реализовать проекты и мероприятия по благоустройству поселения;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 сформировать у жителей поселения «правильное» социальное поведение;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обеспечить участие в региональных программах по благоустройству территорий;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улучшить состояние дорог местного значения;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улучшить безаварийное содержание объектов ЖКХ, повысить качественные услуги по обеспечению населения водой.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3.4. Целевыми индикаторами программы являются: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увеличение общей площади благоустроенной территорий; 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уменьшение несанкционированных свалок и вывоз твердых бытовых отходов; 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увеличение общей протяженности освещенных частей улиц;  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увеличение количества граждан, обладающих знаниями в области противопожарной безопасности;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увеличение уровня обеспеченности средствами и источниками противопожарной безопасности;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увеличение количества граждан, обладающих знаниями о правилах поведения при возникновении ЧС и профилактике экстремизма и терроризма;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улучшение качества автомобильных дорог местного значения, отвечающих нормативным требованиям;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lastRenderedPageBreak/>
        <w:t>улучшить безаварийного содержание объектов ЖКХ и повышению качественных услуг по обеспечению населения водой: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учитывая, что часть мероприятий Программы  – уборка мусора,  ликвидация несанкционированных свалок на территории поселения, напрямую связана с формированием у жителей сознания того, что выбрасывать мусор можно только в строго отведенных для этого местах и т.д., существует риск не уменьшения количества несанкционированных свалок на территории поселения, а возможно даже их увеличение (раз убрали свалку один раз, уберут и в следующий)  и в конечном итоге необходимость корректировки (увеличения) бюджетных ассигнований на данные цели дополнительно;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так же возможны финансовые риски, вызванные недостаточностью </w:t>
      </w:r>
      <w:r w:rsidRPr="004A72EB">
        <w:rPr>
          <w:rFonts w:ascii="Times New Roman" w:hAnsi="Times New Roman"/>
          <w:color w:val="000000"/>
          <w:sz w:val="24"/>
          <w:szCs w:val="24"/>
        </w:rPr>
        <w:br/>
        <w:t>средств в местном бюджете на проведение всех необходимых мероприятий;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>Для управления рисками, необходима регулярная систематическая работа административной комиссии, правоохранительных органов,  разъяснительная работа сельских депутатов, проведение в рамках  программы таких мероприятий как формирование у жителей «правильного» социального поведения   (</w:t>
      </w:r>
      <w:proofErr w:type="spellStart"/>
      <w:r w:rsidRPr="004A72EB">
        <w:rPr>
          <w:rFonts w:ascii="Times New Roman" w:hAnsi="Times New Roman"/>
          <w:color w:val="000000"/>
          <w:sz w:val="24"/>
          <w:szCs w:val="24"/>
        </w:rPr>
        <w:t>банеры</w:t>
      </w:r>
      <w:proofErr w:type="spellEnd"/>
      <w:r w:rsidRPr="004A72EB">
        <w:rPr>
          <w:rFonts w:ascii="Times New Roman" w:hAnsi="Times New Roman"/>
          <w:color w:val="000000"/>
          <w:sz w:val="24"/>
          <w:szCs w:val="24"/>
        </w:rPr>
        <w:t xml:space="preserve">, плакаты: «Сделаем наше поселение чистым и красивым вместе», предупреждение жителей (таблички с надписью «Свалка запрещена, штраф    рублей», своевременное информирование и привлечение сельчан в рамках проведения субботников).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Так же необходимо регулярная работа с привлечением волонтёрского движения по предупреждению населения по пожарной безопасности путем оповещения каждого жителя листовками, вывешиванием объявлений о запрете сжигания мусора в придомовых участках, о запрете разжигании костра в лесных массивах.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Преодоление финансовых рисков возможно при условии достаточного </w:t>
      </w:r>
      <w:r w:rsidRPr="004A72EB">
        <w:rPr>
          <w:rFonts w:ascii="Times New Roman" w:hAnsi="Times New Roman"/>
          <w:color w:val="000000"/>
          <w:sz w:val="24"/>
          <w:szCs w:val="24"/>
        </w:rPr>
        <w:br/>
        <w:t>финансирования мероприятий из бюджета сельсовета, активной работы административной комиссии, направленной на предотвращение административных правонарушений, в отношении благоустройства.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осуществление контроля исполнения мероприятий  программ;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контроль достижения конечных результатов и эффективного использования финансовых средств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3.5.  Сроки </w:t>
      </w:r>
      <w:r w:rsidR="008A15CA" w:rsidRPr="004A72EB">
        <w:rPr>
          <w:rFonts w:ascii="Times New Roman" w:hAnsi="Times New Roman"/>
          <w:sz w:val="24"/>
          <w:szCs w:val="24"/>
        </w:rPr>
        <w:t>реализации программы: 2017</w:t>
      </w:r>
      <w:r w:rsidRPr="004A72EB">
        <w:rPr>
          <w:rFonts w:ascii="Times New Roman" w:hAnsi="Times New Roman"/>
          <w:sz w:val="24"/>
          <w:szCs w:val="24"/>
        </w:rPr>
        <w:t xml:space="preserve"> – 201</w:t>
      </w:r>
      <w:r w:rsidR="00DA57BD">
        <w:rPr>
          <w:rFonts w:ascii="Times New Roman" w:hAnsi="Times New Roman"/>
          <w:sz w:val="24"/>
          <w:szCs w:val="24"/>
        </w:rPr>
        <w:t>9</w:t>
      </w:r>
      <w:r w:rsidRPr="004A72EB">
        <w:rPr>
          <w:rFonts w:ascii="Times New Roman" w:hAnsi="Times New Roman"/>
          <w:sz w:val="24"/>
          <w:szCs w:val="24"/>
        </w:rPr>
        <w:t xml:space="preserve"> годы.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27" w:rsidRPr="00936416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36416">
        <w:rPr>
          <w:rFonts w:ascii="Times New Roman" w:hAnsi="Times New Roman"/>
          <w:b/>
          <w:sz w:val="24"/>
          <w:szCs w:val="24"/>
        </w:rPr>
        <w:t xml:space="preserve">4. Механизм </w:t>
      </w:r>
      <w:r w:rsidR="008A15CA" w:rsidRPr="00936416">
        <w:rPr>
          <w:rFonts w:ascii="Times New Roman" w:hAnsi="Times New Roman"/>
          <w:b/>
          <w:sz w:val="24"/>
          <w:szCs w:val="24"/>
        </w:rPr>
        <w:t>реализации основных</w:t>
      </w:r>
      <w:r w:rsidRPr="00936416">
        <w:rPr>
          <w:rFonts w:ascii="Times New Roman" w:hAnsi="Times New Roman"/>
          <w:b/>
          <w:sz w:val="24"/>
          <w:szCs w:val="24"/>
        </w:rPr>
        <w:t xml:space="preserve"> мероприятий программы</w:t>
      </w:r>
    </w:p>
    <w:p w:rsidR="00B25927" w:rsidRPr="00936416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71"/>
      <w:bookmarkEnd w:id="1"/>
    </w:p>
    <w:p w:rsidR="00B25927" w:rsidRPr="00936416" w:rsidRDefault="00936416" w:rsidP="004A72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36416">
        <w:rPr>
          <w:rFonts w:ascii="Times New Roman" w:hAnsi="Times New Roman"/>
          <w:sz w:val="24"/>
          <w:szCs w:val="24"/>
        </w:rPr>
        <w:t>Мероприятия программы</w:t>
      </w:r>
      <w:r w:rsidR="00B25927" w:rsidRPr="00936416">
        <w:rPr>
          <w:rFonts w:ascii="Times New Roman" w:hAnsi="Times New Roman"/>
          <w:sz w:val="24"/>
          <w:szCs w:val="24"/>
        </w:rPr>
        <w:t xml:space="preserve"> </w:t>
      </w:r>
      <w:r w:rsidR="00B25927" w:rsidRPr="00936416">
        <w:rPr>
          <w:rFonts w:ascii="Times New Roman" w:hAnsi="Times New Roman"/>
          <w:bCs/>
          <w:sz w:val="24"/>
          <w:szCs w:val="24"/>
        </w:rPr>
        <w:t>«Развитие благоустройства поселения на территории Соколовского сельсовета Иланского района» на 201</w:t>
      </w:r>
      <w:r w:rsidR="00DA57BD" w:rsidRPr="00936416">
        <w:rPr>
          <w:rFonts w:ascii="Times New Roman" w:hAnsi="Times New Roman"/>
          <w:bCs/>
          <w:sz w:val="24"/>
          <w:szCs w:val="24"/>
        </w:rPr>
        <w:t>7</w:t>
      </w:r>
      <w:r w:rsidR="00B25927" w:rsidRPr="00936416">
        <w:rPr>
          <w:rFonts w:ascii="Times New Roman" w:hAnsi="Times New Roman"/>
          <w:bCs/>
          <w:sz w:val="24"/>
          <w:szCs w:val="24"/>
        </w:rPr>
        <w:t>-201</w:t>
      </w:r>
      <w:r w:rsidR="00DA57BD" w:rsidRPr="00936416">
        <w:rPr>
          <w:rFonts w:ascii="Times New Roman" w:hAnsi="Times New Roman"/>
          <w:bCs/>
          <w:sz w:val="24"/>
          <w:szCs w:val="24"/>
        </w:rPr>
        <w:t>9</w:t>
      </w:r>
      <w:r w:rsidR="00B25927" w:rsidRPr="00936416">
        <w:rPr>
          <w:rFonts w:ascii="Times New Roman" w:hAnsi="Times New Roman"/>
          <w:bCs/>
          <w:sz w:val="24"/>
          <w:szCs w:val="24"/>
        </w:rPr>
        <w:t xml:space="preserve"> годы</w:t>
      </w:r>
      <w:r w:rsidR="00B25927" w:rsidRPr="00936416">
        <w:rPr>
          <w:rFonts w:ascii="Times New Roman" w:hAnsi="Times New Roman"/>
          <w:sz w:val="24"/>
          <w:szCs w:val="24"/>
        </w:rPr>
        <w:t xml:space="preserve"> носят системный характер.  </w:t>
      </w:r>
    </w:p>
    <w:p w:rsidR="00B25927" w:rsidRPr="00936416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6416"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средств, предусмотренных на реализацию всех </w:t>
      </w:r>
      <w:r w:rsidR="008A15CA" w:rsidRPr="00936416">
        <w:rPr>
          <w:rFonts w:ascii="Times New Roman" w:hAnsi="Times New Roman"/>
          <w:sz w:val="24"/>
          <w:szCs w:val="24"/>
        </w:rPr>
        <w:t>мероприятий программы</w:t>
      </w:r>
      <w:r w:rsidRPr="00936416">
        <w:rPr>
          <w:rFonts w:ascii="Times New Roman" w:hAnsi="Times New Roman"/>
          <w:sz w:val="24"/>
          <w:szCs w:val="24"/>
        </w:rPr>
        <w:t xml:space="preserve">, получателем бюджетных средств и реализует мероприятия </w:t>
      </w:r>
      <w:r w:rsidR="008A15CA" w:rsidRPr="00936416">
        <w:rPr>
          <w:rFonts w:ascii="Times New Roman" w:hAnsi="Times New Roman"/>
          <w:sz w:val="24"/>
          <w:szCs w:val="24"/>
        </w:rPr>
        <w:t>программы является</w:t>
      </w:r>
      <w:r w:rsidRPr="00936416">
        <w:rPr>
          <w:rFonts w:ascii="Times New Roman" w:hAnsi="Times New Roman"/>
          <w:sz w:val="24"/>
          <w:szCs w:val="24"/>
        </w:rPr>
        <w:t xml:space="preserve"> администрация сельсовета.</w:t>
      </w:r>
    </w:p>
    <w:p w:rsidR="00B25927" w:rsidRPr="00936416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416">
        <w:rPr>
          <w:rFonts w:ascii="Times New Roman" w:hAnsi="Times New Roman"/>
          <w:sz w:val="24"/>
          <w:szCs w:val="24"/>
        </w:rPr>
        <w:t xml:space="preserve">Финансирование </w:t>
      </w:r>
      <w:r w:rsidR="00936416" w:rsidRPr="00936416">
        <w:rPr>
          <w:rFonts w:ascii="Times New Roman" w:hAnsi="Times New Roman"/>
          <w:sz w:val="24"/>
          <w:szCs w:val="24"/>
        </w:rPr>
        <w:t>мероприятий программы</w:t>
      </w:r>
      <w:r w:rsidRPr="00936416">
        <w:rPr>
          <w:rFonts w:ascii="Times New Roman" w:hAnsi="Times New Roman"/>
          <w:sz w:val="24"/>
          <w:szCs w:val="24"/>
        </w:rPr>
        <w:t xml:space="preserve"> осуществляется за счет средств местного бюджета. </w:t>
      </w:r>
    </w:p>
    <w:p w:rsidR="00B25927" w:rsidRPr="00936416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416">
        <w:rPr>
          <w:rFonts w:ascii="Times New Roman" w:hAnsi="Times New Roman"/>
          <w:sz w:val="24"/>
          <w:szCs w:val="24"/>
        </w:rPr>
        <w:t>Ответственность за нецелевое использование средств, выделенных из местного бюджета на проведение соответствующих мероприятий, а также за недостоверность сведений возлагается на руководителя.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5. Прогноз конечных результатов программы</w:t>
      </w:r>
      <w:r w:rsidRPr="004A72EB">
        <w:rPr>
          <w:rFonts w:ascii="Times New Roman" w:hAnsi="Times New Roman"/>
          <w:sz w:val="24"/>
          <w:szCs w:val="24"/>
        </w:rPr>
        <w:t>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Основные ожидаемые результаты реализации программных мероприятий по </w:t>
      </w:r>
      <w:r w:rsidRPr="004A72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направлениям: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Реализация мероприятий по созданию благоприятных условий для улучшения качественного проживания населения  позволит достичь следующих результатов: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увеличение общей площади благоустроенной территорий;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уменьшение несанкционированных свалок и вывоз твердых бытовых отходов;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увеличение общей протяженности освещенных частей улиц</w:t>
      </w:r>
      <w:r w:rsidRPr="004A72EB">
        <w:rPr>
          <w:rFonts w:ascii="Times New Roman" w:hAnsi="Times New Roman"/>
          <w:sz w:val="24"/>
          <w:szCs w:val="24"/>
        </w:rPr>
        <w:t>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увеличение количества граждан, обладающих знаниями в области противопожарной безопасности</w:t>
      </w:r>
      <w:r w:rsidRPr="004A72EB">
        <w:rPr>
          <w:rFonts w:ascii="Times New Roman" w:hAnsi="Times New Roman"/>
          <w:sz w:val="24"/>
          <w:szCs w:val="24"/>
        </w:rPr>
        <w:t>;</w:t>
      </w:r>
    </w:p>
    <w:p w:rsidR="00B25927" w:rsidRPr="00D9495A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9495A">
        <w:rPr>
          <w:rFonts w:ascii="Times New Roman CYR" w:hAnsi="Times New Roman CYR" w:cs="Times New Roman CYR"/>
          <w:sz w:val="24"/>
          <w:szCs w:val="24"/>
        </w:rPr>
        <w:t>увеличение уровня обеспеченности средствами и источниками противопожарной безопасности;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увеличение количества граждан, обладающих знаниями о правилах поведения при возникновении ЧС и профилактике экстремизма и терроризма;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улучшение качества автомобильных дорог местного значения, отвечающих нормативным требованиям;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улучшение безаварийного содержание объектов ЖКХ и повышению качественных услуг по обеспечению населения водой;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 В результате реализации  программы планируется достичь целевых индикаторов,  при этом обеспечить наиболее благоприятные условия для проживания жителей. 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Повышение качества исполнения возложенных функций, путем обеспечения эффективного управления финансовыми средствами, повлечет достижение следующих показателей: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поддержание высокого уровня исполнения расходов, направленных на реализацию мероприятий программы, за счет средств федерального, краевого и местного бюджетов;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соблюдение сроков предоставления годовой бюджетной отчетности;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мониторинг эффективности реализации программы, включающий анализ и предложения по совершенствованию инструментов поддержки;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6. Перечень основных мероприятий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Pr="004A72EB">
        <w:rPr>
          <w:rFonts w:ascii="Times New Roman" w:hAnsi="Times New Roman"/>
          <w:sz w:val="24"/>
          <w:szCs w:val="24"/>
        </w:rPr>
        <w:t>«Развитие благоустройства поселения на территории Соколовского сельсовета Иланского района»</w:t>
      </w:r>
      <w:r w:rsidRPr="004A72EB">
        <w:rPr>
          <w:rFonts w:ascii="Times New Roman" w:hAnsi="Times New Roman"/>
          <w:bCs/>
          <w:sz w:val="24"/>
          <w:szCs w:val="24"/>
        </w:rPr>
        <w:t xml:space="preserve"> на 201</w:t>
      </w:r>
      <w:r w:rsidR="00DA57BD">
        <w:rPr>
          <w:rFonts w:ascii="Times New Roman" w:hAnsi="Times New Roman"/>
          <w:bCs/>
          <w:sz w:val="24"/>
          <w:szCs w:val="24"/>
        </w:rPr>
        <w:t>7</w:t>
      </w:r>
      <w:r w:rsidRPr="004A72EB">
        <w:rPr>
          <w:rFonts w:ascii="Times New Roman" w:hAnsi="Times New Roman"/>
          <w:bCs/>
          <w:sz w:val="24"/>
          <w:szCs w:val="24"/>
        </w:rPr>
        <w:t>-201</w:t>
      </w:r>
      <w:r w:rsidR="00DA57BD">
        <w:rPr>
          <w:rFonts w:ascii="Times New Roman" w:hAnsi="Times New Roman"/>
          <w:bCs/>
          <w:sz w:val="24"/>
          <w:szCs w:val="24"/>
        </w:rPr>
        <w:t>9</w:t>
      </w:r>
      <w:r w:rsidRPr="004A72EB">
        <w:rPr>
          <w:rFonts w:ascii="Times New Roman" w:hAnsi="Times New Roman"/>
          <w:bCs/>
          <w:sz w:val="24"/>
          <w:szCs w:val="24"/>
        </w:rPr>
        <w:t xml:space="preserve"> годы </w:t>
      </w:r>
      <w:r w:rsidRPr="004A72EB">
        <w:rPr>
          <w:rFonts w:ascii="Times New Roman" w:hAnsi="Times New Roman"/>
          <w:sz w:val="24"/>
          <w:szCs w:val="24"/>
        </w:rPr>
        <w:t xml:space="preserve">включает в себя следующие основные мероприятия: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Мероприятие 1</w:t>
      </w:r>
      <w:r w:rsidRPr="004A72EB">
        <w:rPr>
          <w:rFonts w:ascii="Times New Roman" w:hAnsi="Times New Roman"/>
          <w:sz w:val="24"/>
          <w:szCs w:val="24"/>
        </w:rPr>
        <w:t xml:space="preserve"> – благоустройство;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 ходе реализации мероприятий по благоустройству предполагается создание необходимых условий для достижения требуемого технического и эксплуатационного состояния объектов ЖКХ и сетей уличного электроснабжения, а также условий для улучшения эстетического вида территории.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Проведение мероприятий запланировано на 201</w:t>
      </w:r>
      <w:r w:rsidR="00DA57BD"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-201</w:t>
      </w:r>
      <w:r w:rsidR="00DA57BD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годы без выделения отдельных этапов.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 результате реализации  мероприятий будет обеспечено у</w:t>
      </w:r>
      <w:r w:rsidRPr="004A72E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величение протяженности сетей уличного электроснабжения, снижение уровня износа коммунальной инфраструктуры, а так же улучшение внешнего вида территории Соколовского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Организационные, </w:t>
      </w:r>
      <w:r w:rsidR="008A15CA" w:rsidRPr="004A72EB">
        <w:rPr>
          <w:rFonts w:ascii="Times New Roman CYR" w:hAnsi="Times New Roman CYR" w:cs="Times New Roman CYR"/>
          <w:sz w:val="24"/>
          <w:szCs w:val="24"/>
          <w:lang w:eastAsia="ru-RU"/>
        </w:rPr>
        <w:t>экономические и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правовые механизмы, необходимые для эффективной реализации программы представлены в отдельных мероприятиях программы.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сновные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мероприятия программы: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1) уборка мусора на территории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Содержание и обслуживание уличных сетей электроснабжения: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оплата за потребленную электроэнергию (согласно показаниям установленных приборов учета);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приобретение МЗ;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Прочее благоустройство: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вывоз твердых бытовых отходов;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3.2) </w:t>
      </w:r>
      <w:proofErr w:type="spellStart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обкос</w:t>
      </w:r>
      <w:proofErr w:type="spellEnd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территории;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3.3)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текущее содержание канав и водопропускных труб</w:t>
      </w:r>
      <w:r w:rsidRPr="004A72EB">
        <w:rPr>
          <w:rFonts w:ascii="Times New Roman" w:hAnsi="Times New Roman"/>
          <w:sz w:val="24"/>
          <w:szCs w:val="24"/>
        </w:rPr>
        <w:t xml:space="preserve"> расположенных на территории сельсовета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3.4)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прочие расходы по содержанию имущества.</w:t>
      </w:r>
    </w:p>
    <w:p w:rsidR="00B25927" w:rsidRPr="00104C8C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04C8C">
        <w:rPr>
          <w:rFonts w:ascii="Times New Roman" w:hAnsi="Times New Roman"/>
          <w:sz w:val="24"/>
          <w:szCs w:val="24"/>
          <w:lang w:eastAsia="ru-RU"/>
        </w:rPr>
        <w:t xml:space="preserve">3.5) </w:t>
      </w:r>
      <w:r w:rsidRPr="00104C8C">
        <w:rPr>
          <w:rFonts w:ascii="Times New Roman CYR" w:hAnsi="Times New Roman CYR" w:cs="Times New Roman CYR"/>
          <w:sz w:val="24"/>
          <w:szCs w:val="24"/>
          <w:lang w:eastAsia="ru-RU"/>
        </w:rPr>
        <w:t>содержание кладбищ</w:t>
      </w:r>
    </w:p>
    <w:p w:rsidR="00B25927" w:rsidRPr="00104C8C" w:rsidRDefault="00B25927" w:rsidP="004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04C8C">
        <w:rPr>
          <w:rFonts w:ascii="Times New Roman CYR" w:hAnsi="Times New Roman CYR" w:cs="Times New Roman CYR"/>
          <w:sz w:val="24"/>
          <w:szCs w:val="24"/>
          <w:lang w:eastAsia="ru-RU"/>
        </w:rPr>
        <w:t>3.6)Обустройство тротуаров и пешеходных переходов.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 4) оповещение жителей поселения о пожарной безопасности, путем  раздаточного материала, вывесок, объявлений.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Приобретение  в достаточном количестве пожарного инвентаря.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 5) оповещение жителей в области знаний о правилах поведения при возникновении ЧС и профилактике экстремизма и терроризма.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Реализация мероприятий программы осуществляется за счет средств местного бюджета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Мероприятия 2</w:t>
      </w:r>
      <w:r w:rsidRPr="004A72EB">
        <w:rPr>
          <w:rFonts w:ascii="Times New Roman" w:hAnsi="Times New Roman"/>
          <w:sz w:val="24"/>
          <w:szCs w:val="24"/>
        </w:rPr>
        <w:t xml:space="preserve"> – содержание улично – дорожного полотна, модернизация дорог, содержание дорог общего пользования;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 ходе реализации мероприятий по текущему ремонту и содержанию автомобильных дорог   предполагается создание необходимых условий для достижения требуемого технического и эксплуатационного состояния автомобильных дорог.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Проведение мероприятий запланировано на 201</w:t>
      </w:r>
      <w:r w:rsidR="00DA57BD"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-201</w:t>
      </w:r>
      <w:r w:rsidR="00DA57BD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годы без выделения отдельных этапов.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Организационные, экономические и правовые механизмы, необходимые для эффективной реализации мероприятий программ представлены в мероприятиях программы.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сновные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мероприятия программы: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Проведение текущего ремонта автомобильных дорог местного значения: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ямочный ремонт автомобильных дорог;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работы по восстановлению профиля водоотводных канав;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1.4)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ремонтная планировка проезжей части гравийных дорог;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1.5)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восстановление профиля дорог;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1.6)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прочие работы;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Содержание автомобильных дорог на уровне, соответствующем нормативным требованиям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2.1.)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очистка проезжей части от снега;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очистка обочин дороги от снега и снежных валов,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грейдирование</w:t>
      </w:r>
      <w:proofErr w:type="spellEnd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кюветов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2.3)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прочие работы.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Реализация мероприятия осуществляется за счет средств краевого бюджета в рамках ГП </w:t>
      </w:r>
      <w:r w:rsidRPr="004A72EB">
        <w:rPr>
          <w:rFonts w:ascii="Times New Roman" w:hAnsi="Times New Roman"/>
          <w:sz w:val="24"/>
          <w:szCs w:val="24"/>
          <w:lang w:eastAsia="ru-RU"/>
        </w:rPr>
        <w:t>«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Дороги Красноярья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за счет </w:t>
      </w:r>
      <w:proofErr w:type="spellStart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софинансирования</w:t>
      </w:r>
      <w:proofErr w:type="spellEnd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из средств местного бюджета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Средства из краевого бюджета предоставляются бюджету Соколовского сельсовета на: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содержание автомобильных дорог  местного значения Соколовского сельсовета;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текущий ремонт автомобильных дорог  местного значения Соколовского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Ответственность за нецелевое и неэффективное использование средств субсидий, а также недостоверность предоставляемых сведений, возлагается на администрацию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нецелевого использования средств субсидий данные субсидии подлежат возврату в краевой бюджет.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Администрация сельсовета в течение 10 дней с момента получения решения о возврате субсидии обязана произвести возврат ранее полученных средств субсидии, указанных в решении о возврате, в краевой бюджет.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Мероприятия 3</w:t>
      </w:r>
      <w:r w:rsidRPr="004A72EB">
        <w:rPr>
          <w:rFonts w:ascii="Times New Roman" w:hAnsi="Times New Roman"/>
          <w:sz w:val="24"/>
          <w:szCs w:val="24"/>
        </w:rPr>
        <w:t xml:space="preserve"> -  безаварийного содержание объектов ЖКХ обеспечение качественными услугами по обеспечению населения водой.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Содержание и обслуживание объектов жилищно-коммунального хозяйства: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мероприятия по подготовке объектов ЖКХ;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мероприятия направленные на повышение безаварийного содержания объектов ЖКХ.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1.3) повышение качественных услуг по обеспечению населения водой</w:t>
      </w:r>
    </w:p>
    <w:p w:rsidR="00B25927" w:rsidRPr="008A15CA" w:rsidRDefault="00B25927" w:rsidP="008A15CA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1.4) </w:t>
      </w:r>
      <w:r w:rsidR="008A15CA" w:rsidRPr="004A72EB">
        <w:rPr>
          <w:rFonts w:ascii="Times New Roman CYR" w:hAnsi="Times New Roman CYR" w:cs="Times New Roman CYR"/>
          <w:sz w:val="24"/>
          <w:szCs w:val="24"/>
          <w:lang w:eastAsia="ru-RU"/>
        </w:rPr>
        <w:t>огораживание водонапорных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башен.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 xml:space="preserve">              7. Основные меры правового регулирования.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Основными мерами правового регулирования являются принятие до 01 декабря 201</w:t>
      </w:r>
      <w:r w:rsidR="00DA57BD">
        <w:rPr>
          <w:rFonts w:ascii="Times New Roman" w:hAnsi="Times New Roman"/>
          <w:sz w:val="24"/>
          <w:szCs w:val="24"/>
        </w:rPr>
        <w:t>6</w:t>
      </w:r>
      <w:r w:rsidRPr="004A72EB">
        <w:rPr>
          <w:rFonts w:ascii="Times New Roman" w:hAnsi="Times New Roman"/>
          <w:sz w:val="24"/>
          <w:szCs w:val="24"/>
        </w:rPr>
        <w:t xml:space="preserve"> года  нормативно правовых актов по реализации мероприятий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8. Информация о распределении планируемых расходов по отдельным мероприятиям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Мероприятия программы  предусматривают их реализацию за счет средств местного бюджета. 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Распределение планируемых расходов (за весь период реализации программы  201</w:t>
      </w:r>
      <w:r w:rsidR="00DA57BD">
        <w:rPr>
          <w:rFonts w:ascii="Times New Roman" w:hAnsi="Times New Roman"/>
          <w:sz w:val="24"/>
          <w:szCs w:val="24"/>
          <w:lang w:eastAsia="ru-RU"/>
        </w:rPr>
        <w:t>7</w:t>
      </w:r>
      <w:r w:rsidRPr="004A72EB">
        <w:rPr>
          <w:rFonts w:ascii="Times New Roman" w:hAnsi="Times New Roman"/>
          <w:sz w:val="24"/>
          <w:szCs w:val="24"/>
          <w:lang w:eastAsia="ru-RU"/>
        </w:rPr>
        <w:t>-201</w:t>
      </w:r>
      <w:r w:rsidR="00DA57BD">
        <w:rPr>
          <w:rFonts w:ascii="Times New Roman" w:hAnsi="Times New Roman"/>
          <w:sz w:val="24"/>
          <w:szCs w:val="24"/>
          <w:lang w:eastAsia="ru-RU"/>
        </w:rPr>
        <w:t>9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годы)  по отдельным мероприятиям программы: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DA57BD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4A72E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4A72EB">
        <w:rPr>
          <w:rFonts w:ascii="Times New Roman" w:hAnsi="Times New Roman"/>
          <w:sz w:val="24"/>
          <w:szCs w:val="24"/>
          <w:lang w:eastAsia="ru-RU"/>
        </w:rPr>
        <w:t>: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 Благоустройство территории  - </w:t>
      </w:r>
      <w:r w:rsidR="00A87B30">
        <w:rPr>
          <w:rFonts w:ascii="Times New Roman" w:hAnsi="Times New Roman"/>
          <w:sz w:val="24"/>
          <w:szCs w:val="24"/>
          <w:lang w:eastAsia="ru-RU"/>
        </w:rPr>
        <w:t>163,07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 тысяч рублей, в том числе;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уличное освещение – </w:t>
      </w:r>
      <w:r w:rsidR="00A87B30">
        <w:rPr>
          <w:rFonts w:ascii="Times New Roman" w:hAnsi="Times New Roman"/>
          <w:sz w:val="24"/>
          <w:szCs w:val="24"/>
          <w:lang w:eastAsia="ru-RU"/>
        </w:rPr>
        <w:t>128,6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вывоз твердых бытовых отходов – </w:t>
      </w:r>
      <w:r w:rsidR="00DA57BD">
        <w:rPr>
          <w:rFonts w:ascii="Times New Roman" w:hAnsi="Times New Roman"/>
          <w:sz w:val="24"/>
          <w:szCs w:val="24"/>
          <w:lang w:eastAsia="ru-RU"/>
        </w:rPr>
        <w:t>9,17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тыс.руб.  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информирование населения по пожарной безопасности, пожарный </w:t>
      </w:r>
      <w:r w:rsidR="008A15CA" w:rsidRPr="004A72EB">
        <w:rPr>
          <w:rFonts w:ascii="Times New Roman" w:hAnsi="Times New Roman"/>
          <w:sz w:val="24"/>
          <w:szCs w:val="24"/>
          <w:lang w:eastAsia="ru-RU"/>
        </w:rPr>
        <w:t>инвентарь 2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,2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>,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места отдыха и озеленение территории - 5,5 тыс. руб. 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содержание канав и водопропускных труб, расположенных на территории сельсовета - 6,6 тыс.руб.  </w:t>
      </w:r>
    </w:p>
    <w:p w:rsidR="00B25927" w:rsidRPr="00497E1C" w:rsidRDefault="008A15CA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информирование о</w:t>
      </w:r>
      <w:r w:rsidR="00B25927" w:rsidRPr="004A72EB">
        <w:rPr>
          <w:rFonts w:ascii="Times New Roman CYR" w:hAnsi="Times New Roman CYR" w:cs="Times New Roman CYR"/>
          <w:sz w:val="24"/>
          <w:szCs w:val="24"/>
        </w:rPr>
        <w:t xml:space="preserve"> правилах поведения при возникновении ЧС и по противодействию экстремизму и терроризму- 4,</w:t>
      </w:r>
      <w:r w:rsidR="002511F2">
        <w:rPr>
          <w:rFonts w:ascii="Times New Roman CYR" w:hAnsi="Times New Roman CYR" w:cs="Times New Roman CYR"/>
          <w:sz w:val="24"/>
          <w:szCs w:val="24"/>
        </w:rPr>
        <w:t>0</w:t>
      </w:r>
      <w:r w:rsidR="00B25927" w:rsidRPr="004A72EB">
        <w:rPr>
          <w:rFonts w:ascii="Times New Roman CYR" w:hAnsi="Times New Roman CYR" w:cs="Times New Roman CYR"/>
          <w:sz w:val="24"/>
          <w:szCs w:val="24"/>
        </w:rPr>
        <w:t xml:space="preserve"> тыс.руб.</w:t>
      </w:r>
    </w:p>
    <w:p w:rsidR="00B25927" w:rsidRPr="00497E1C" w:rsidRDefault="00B25927" w:rsidP="00497E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81EED">
        <w:rPr>
          <w:rFonts w:ascii="Times New Roman" w:hAnsi="Times New Roman"/>
          <w:sz w:val="24"/>
          <w:szCs w:val="24"/>
          <w:lang w:eastAsia="ru-RU"/>
        </w:rPr>
        <w:t>Обустройство тротуаров и пешеходных переходов– 7,0 тыс.руб.</w:t>
      </w:r>
    </w:p>
    <w:p w:rsidR="00B25927" w:rsidRPr="004A72EB" w:rsidRDefault="00B25927" w:rsidP="00497E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 Содержание дорог местного значения   </w:t>
      </w:r>
      <w:r w:rsidR="00A87B30">
        <w:rPr>
          <w:rFonts w:ascii="Times New Roman" w:hAnsi="Times New Roman"/>
          <w:sz w:val="24"/>
          <w:szCs w:val="24"/>
          <w:lang w:eastAsia="ru-RU"/>
        </w:rPr>
        <w:t>106,3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3. Содержание объектов ЖКХ </w:t>
      </w:r>
      <w:r w:rsidR="00A414E5">
        <w:rPr>
          <w:rFonts w:ascii="Times New Roman" w:hAnsi="Times New Roman"/>
          <w:sz w:val="24"/>
          <w:szCs w:val="24"/>
          <w:lang w:eastAsia="ru-RU"/>
        </w:rPr>
        <w:t>912,9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D9495A" w:rsidRDefault="00D9495A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D9495A" w:rsidRDefault="00D9495A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Default="002511F2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414E5">
        <w:rPr>
          <w:rFonts w:ascii="Times New Roman" w:hAnsi="Times New Roman"/>
          <w:b/>
          <w:sz w:val="24"/>
          <w:szCs w:val="24"/>
        </w:rPr>
        <w:t>8</w:t>
      </w:r>
      <w:r w:rsidR="00B25927" w:rsidRPr="004A72EB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1. Благоустройство территории – </w:t>
      </w:r>
      <w:r w:rsidR="00D9495A">
        <w:rPr>
          <w:rFonts w:ascii="Times New Roman" w:hAnsi="Times New Roman"/>
          <w:sz w:val="24"/>
          <w:szCs w:val="24"/>
          <w:lang w:eastAsia="ru-RU"/>
        </w:rPr>
        <w:t>101,3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  тысяч рублей, в том числе;</w:t>
      </w:r>
    </w:p>
    <w:p w:rsidR="00B25927" w:rsidRPr="004A72EB" w:rsidRDefault="00B25927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уличное освещение – </w:t>
      </w:r>
      <w:r w:rsidR="00D9495A">
        <w:rPr>
          <w:rFonts w:ascii="Times New Roman" w:hAnsi="Times New Roman"/>
          <w:sz w:val="24"/>
          <w:szCs w:val="24"/>
          <w:lang w:eastAsia="ru-RU"/>
        </w:rPr>
        <w:t>75,4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25927" w:rsidRPr="004A72EB" w:rsidRDefault="00B25927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вывоз твердых бытовых отходов – 6,1 тыс.руб.  </w:t>
      </w:r>
    </w:p>
    <w:p w:rsidR="00B25927" w:rsidRPr="004A72EB" w:rsidRDefault="00B25927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информирование населения по пожарной безопасности, пожарный инвентарь – 2,4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>,</w:t>
      </w:r>
    </w:p>
    <w:p w:rsidR="00B25927" w:rsidRPr="004A72EB" w:rsidRDefault="00B25927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места отдыха и озеленение территории – 6,1 тыс. руб. </w:t>
      </w:r>
    </w:p>
    <w:p w:rsidR="00B25927" w:rsidRPr="004A72EB" w:rsidRDefault="00B25927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содержание канав и водопропускных труб, расположенных на территории сельсовета – 7,3 тыс.руб.  </w:t>
      </w:r>
    </w:p>
    <w:p w:rsidR="00B25927" w:rsidRPr="004A72EB" w:rsidRDefault="008A15CA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информирование о</w:t>
      </w:r>
      <w:r w:rsidR="00B25927" w:rsidRPr="004A72EB">
        <w:rPr>
          <w:rFonts w:ascii="Times New Roman CYR" w:hAnsi="Times New Roman CYR" w:cs="Times New Roman CYR"/>
          <w:sz w:val="24"/>
          <w:szCs w:val="24"/>
        </w:rPr>
        <w:t xml:space="preserve"> правилах поведения при возникновении ЧС и по противодействию экстремизму и терроризму - 4,</w:t>
      </w:r>
      <w:r w:rsidR="002511F2">
        <w:rPr>
          <w:rFonts w:ascii="Times New Roman CYR" w:hAnsi="Times New Roman CYR" w:cs="Times New Roman CYR"/>
          <w:sz w:val="24"/>
          <w:szCs w:val="24"/>
        </w:rPr>
        <w:t>0</w:t>
      </w:r>
      <w:r w:rsidR="00B25927" w:rsidRPr="004A72EB">
        <w:rPr>
          <w:rFonts w:ascii="Times New Roman CYR" w:hAnsi="Times New Roman CYR" w:cs="Times New Roman CYR"/>
          <w:sz w:val="24"/>
          <w:szCs w:val="24"/>
        </w:rPr>
        <w:t xml:space="preserve"> тыс.руб.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 Содержание дорог местного значения  - </w:t>
      </w:r>
      <w:r w:rsidR="00D9495A">
        <w:rPr>
          <w:rFonts w:ascii="Times New Roman" w:hAnsi="Times New Roman"/>
          <w:sz w:val="24"/>
          <w:szCs w:val="24"/>
          <w:lang w:eastAsia="ru-RU"/>
        </w:rPr>
        <w:t>70,9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3. Содержание объектов ЖКХ- </w:t>
      </w:r>
      <w:r w:rsidR="002511F2">
        <w:rPr>
          <w:rFonts w:ascii="Times New Roman" w:hAnsi="Times New Roman"/>
          <w:sz w:val="24"/>
          <w:szCs w:val="24"/>
          <w:lang w:eastAsia="ru-RU"/>
        </w:rPr>
        <w:t>760,0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A72EB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A414E5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4A72EB">
        <w:rPr>
          <w:rFonts w:ascii="Times New Roman" w:hAnsi="Times New Roman"/>
          <w:b/>
          <w:sz w:val="24"/>
          <w:szCs w:val="24"/>
          <w:lang w:eastAsia="ru-RU"/>
        </w:rPr>
        <w:t xml:space="preserve"> год;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 Благоустройство территории – </w:t>
      </w:r>
      <w:r w:rsidR="00D9495A">
        <w:rPr>
          <w:rFonts w:ascii="Times New Roman" w:hAnsi="Times New Roman"/>
          <w:sz w:val="24"/>
          <w:szCs w:val="24"/>
          <w:lang w:eastAsia="ru-RU"/>
        </w:rPr>
        <w:t>101,3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рублей, в том числе;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уличное освещение – </w:t>
      </w:r>
      <w:r w:rsidR="00D9495A">
        <w:rPr>
          <w:rFonts w:ascii="Times New Roman" w:hAnsi="Times New Roman"/>
          <w:sz w:val="24"/>
          <w:szCs w:val="24"/>
          <w:lang w:eastAsia="ru-RU"/>
        </w:rPr>
        <w:t>70,6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вывоз твердых бытовых отходов </w:t>
      </w:r>
      <w:r>
        <w:rPr>
          <w:rFonts w:ascii="Times New Roman" w:hAnsi="Times New Roman"/>
          <w:sz w:val="24"/>
          <w:szCs w:val="24"/>
          <w:lang w:eastAsia="ru-RU"/>
        </w:rPr>
        <w:t>–10.5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тыс.руб.  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информирование населения по пожарной безопасности, пожарный </w:t>
      </w:r>
      <w:r w:rsidR="008A15CA" w:rsidRPr="004A72EB">
        <w:rPr>
          <w:rFonts w:ascii="Times New Roman" w:hAnsi="Times New Roman"/>
          <w:sz w:val="24"/>
          <w:szCs w:val="24"/>
          <w:lang w:eastAsia="ru-RU"/>
        </w:rPr>
        <w:t>инвентарь -</w:t>
      </w:r>
      <w:r>
        <w:rPr>
          <w:rFonts w:ascii="Times New Roman" w:hAnsi="Times New Roman"/>
          <w:sz w:val="24"/>
          <w:szCs w:val="24"/>
          <w:lang w:eastAsia="ru-RU"/>
        </w:rPr>
        <w:t xml:space="preserve">2,5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>,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места отдыха и озеленение территории - </w:t>
      </w:r>
      <w:r>
        <w:rPr>
          <w:rFonts w:ascii="Times New Roman" w:hAnsi="Times New Roman"/>
          <w:sz w:val="24"/>
          <w:szCs w:val="24"/>
          <w:lang w:eastAsia="ru-RU"/>
        </w:rPr>
        <w:t>6,1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содержание канав и водопропускных труб, расположенных на территории сельсовета </w:t>
      </w:r>
      <w:r>
        <w:rPr>
          <w:rFonts w:ascii="Times New Roman" w:hAnsi="Times New Roman"/>
          <w:sz w:val="24"/>
          <w:szCs w:val="24"/>
          <w:lang w:eastAsia="ru-RU"/>
        </w:rPr>
        <w:t>–7,6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тыс.руб.  </w:t>
      </w:r>
    </w:p>
    <w:p w:rsidR="00B25927" w:rsidRPr="004A72EB" w:rsidRDefault="008A15CA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информирование о</w:t>
      </w:r>
      <w:r w:rsidR="00B25927" w:rsidRPr="004A72EB">
        <w:rPr>
          <w:rFonts w:ascii="Times New Roman CYR" w:hAnsi="Times New Roman CYR" w:cs="Times New Roman CYR"/>
          <w:sz w:val="24"/>
          <w:szCs w:val="24"/>
        </w:rPr>
        <w:t xml:space="preserve"> правилах поведения при возникновении ЧС и по противодействию экстремизму и терроризму </w:t>
      </w:r>
      <w:r w:rsidR="002511F2">
        <w:rPr>
          <w:rFonts w:ascii="Times New Roman CYR" w:hAnsi="Times New Roman CYR" w:cs="Times New Roman CYR"/>
          <w:sz w:val="24"/>
          <w:szCs w:val="24"/>
        </w:rPr>
        <w:t>–</w:t>
      </w:r>
      <w:r w:rsidR="00B25927" w:rsidRPr="004A72E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511F2">
        <w:rPr>
          <w:rFonts w:ascii="Times New Roman CYR" w:hAnsi="Times New Roman CYR" w:cs="Times New Roman CYR"/>
          <w:sz w:val="24"/>
          <w:szCs w:val="24"/>
        </w:rPr>
        <w:t>4,0</w:t>
      </w:r>
      <w:r w:rsidR="00B25927" w:rsidRPr="004A72EB">
        <w:rPr>
          <w:rFonts w:ascii="Times New Roman CYR" w:hAnsi="Times New Roman CYR" w:cs="Times New Roman CYR"/>
          <w:sz w:val="24"/>
          <w:szCs w:val="24"/>
        </w:rPr>
        <w:t xml:space="preserve"> тыс.руб.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 Содержание дорог местного значения  - </w:t>
      </w:r>
      <w:r w:rsidR="00D9495A">
        <w:rPr>
          <w:rFonts w:ascii="Times New Roman" w:hAnsi="Times New Roman"/>
          <w:sz w:val="24"/>
          <w:szCs w:val="24"/>
          <w:lang w:eastAsia="ru-RU"/>
        </w:rPr>
        <w:t>70,9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3. Содержание объектов ЖКХ- </w:t>
      </w:r>
      <w:r w:rsidR="002511F2">
        <w:rPr>
          <w:rFonts w:ascii="Times New Roman" w:hAnsi="Times New Roman"/>
          <w:sz w:val="24"/>
          <w:szCs w:val="24"/>
          <w:lang w:eastAsia="ru-RU"/>
        </w:rPr>
        <w:t>760,0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9. Информация о ресурсном обеспечении и прогнозной оценки расходов.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Мероприятия  программы предусматривают их реализацию за счет средств бюджета сельсовета.</w:t>
      </w:r>
    </w:p>
    <w:p w:rsidR="00B25927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Объем финансирования программы за счет средств местного бюджета на реализацию программы на 201</w:t>
      </w:r>
      <w:r w:rsidR="00D9495A">
        <w:rPr>
          <w:rFonts w:ascii="Times New Roman" w:hAnsi="Times New Roman"/>
          <w:sz w:val="24"/>
          <w:szCs w:val="24"/>
        </w:rPr>
        <w:t>7</w:t>
      </w:r>
      <w:r w:rsidRPr="004A72EB">
        <w:rPr>
          <w:rFonts w:ascii="Times New Roman" w:hAnsi="Times New Roman"/>
          <w:sz w:val="24"/>
          <w:szCs w:val="24"/>
        </w:rPr>
        <w:t>- 201</w:t>
      </w:r>
      <w:r w:rsidR="00D9495A">
        <w:rPr>
          <w:rFonts w:ascii="Times New Roman" w:hAnsi="Times New Roman"/>
          <w:sz w:val="24"/>
          <w:szCs w:val="24"/>
        </w:rPr>
        <w:t>9</w:t>
      </w:r>
      <w:r w:rsidRPr="004A72EB">
        <w:rPr>
          <w:rFonts w:ascii="Times New Roman" w:hAnsi="Times New Roman"/>
          <w:sz w:val="24"/>
          <w:szCs w:val="24"/>
        </w:rPr>
        <w:t xml:space="preserve"> годы составляет </w:t>
      </w:r>
      <w:r w:rsidR="00D9495A">
        <w:rPr>
          <w:rFonts w:ascii="Times New Roman" w:hAnsi="Times New Roman"/>
          <w:sz w:val="24"/>
          <w:szCs w:val="24"/>
        </w:rPr>
        <w:t>3083,67</w:t>
      </w:r>
      <w:r w:rsidR="00823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2EB">
        <w:rPr>
          <w:rFonts w:ascii="Times New Roman" w:hAnsi="Times New Roman"/>
          <w:sz w:val="24"/>
          <w:szCs w:val="24"/>
        </w:rPr>
        <w:t>тыс.руб</w:t>
      </w:r>
      <w:proofErr w:type="spellEnd"/>
      <w:r w:rsidRPr="004A72EB">
        <w:rPr>
          <w:rFonts w:ascii="Times New Roman" w:hAnsi="Times New Roman"/>
          <w:sz w:val="24"/>
          <w:szCs w:val="24"/>
        </w:rPr>
        <w:t xml:space="preserve"> в том числе по годам: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D9495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 </w:t>
      </w:r>
      <w:r w:rsidR="00D9495A">
        <w:rPr>
          <w:rFonts w:ascii="Times New Roman" w:hAnsi="Times New Roman"/>
          <w:sz w:val="24"/>
          <w:szCs w:val="24"/>
        </w:rPr>
        <w:t>1219,27</w:t>
      </w:r>
      <w:r w:rsidRPr="004A72EB">
        <w:rPr>
          <w:rFonts w:ascii="Times New Roman" w:hAnsi="Times New Roman"/>
          <w:sz w:val="24"/>
          <w:szCs w:val="24"/>
        </w:rPr>
        <w:t xml:space="preserve"> тыс. рублей;</w:t>
      </w:r>
    </w:p>
    <w:p w:rsidR="00B25927" w:rsidRDefault="00D9495A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25927" w:rsidRPr="004A72EB">
        <w:rPr>
          <w:rFonts w:ascii="Times New Roman" w:hAnsi="Times New Roman"/>
          <w:sz w:val="24"/>
          <w:szCs w:val="24"/>
        </w:rPr>
        <w:t xml:space="preserve"> –  </w:t>
      </w:r>
      <w:r w:rsidR="002511F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32,2</w:t>
      </w:r>
      <w:r w:rsidR="00B25927" w:rsidRPr="004A72EB">
        <w:rPr>
          <w:rFonts w:ascii="Times New Roman" w:hAnsi="Times New Roman"/>
          <w:sz w:val="24"/>
          <w:szCs w:val="24"/>
        </w:rPr>
        <w:t xml:space="preserve"> тыс. рублей.</w:t>
      </w:r>
    </w:p>
    <w:p w:rsidR="00B25927" w:rsidRPr="004A72EB" w:rsidRDefault="00D9495A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B25927">
        <w:rPr>
          <w:rFonts w:ascii="Times New Roman" w:hAnsi="Times New Roman"/>
          <w:sz w:val="24"/>
          <w:szCs w:val="24"/>
        </w:rPr>
        <w:t xml:space="preserve">-    </w:t>
      </w:r>
      <w:r w:rsidR="002511F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32,2</w:t>
      </w:r>
      <w:r w:rsidR="00B25927">
        <w:rPr>
          <w:rFonts w:ascii="Times New Roman" w:hAnsi="Times New Roman"/>
          <w:sz w:val="24"/>
          <w:szCs w:val="24"/>
        </w:rPr>
        <w:t xml:space="preserve"> тыс. рублей.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Реализация данного программного мероприятия осуществляется за счет средств местного бюджета, формируемых за счет поступающих в местный бюджет в соответствии с бюджетным законодательством средств районного бюджета.</w:t>
      </w: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Мероприятия программы и объемы их финансирования подлежат ежегодной корректировке.</w:t>
      </w: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Информационное обеспечение программы осуществляется посредством освещения целей, задач и механизмов настоящей программы в средствах массовой информации.</w:t>
      </w: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Контроль за исполнением программы осуществляет администрация Соколовского сельсовета, Соколовский сельский Совет депутатов.</w:t>
      </w:r>
    </w:p>
    <w:sectPr w:rsidR="00B25927" w:rsidRPr="004A72EB" w:rsidSect="00104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8C4"/>
    <w:multiLevelType w:val="hybridMultilevel"/>
    <w:tmpl w:val="5D1E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D75"/>
    <w:multiLevelType w:val="hybridMultilevel"/>
    <w:tmpl w:val="51C448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3B57581"/>
    <w:multiLevelType w:val="hybridMultilevel"/>
    <w:tmpl w:val="321C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D1445"/>
    <w:multiLevelType w:val="hybridMultilevel"/>
    <w:tmpl w:val="BEA2E6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9B734E7"/>
    <w:multiLevelType w:val="hybridMultilevel"/>
    <w:tmpl w:val="6C64C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EF2616"/>
    <w:multiLevelType w:val="hybridMultilevel"/>
    <w:tmpl w:val="C89E1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448"/>
    <w:rsid w:val="00083CE8"/>
    <w:rsid w:val="000B6459"/>
    <w:rsid w:val="000C4524"/>
    <w:rsid w:val="00104C8C"/>
    <w:rsid w:val="00184A45"/>
    <w:rsid w:val="001B3653"/>
    <w:rsid w:val="001B763B"/>
    <w:rsid w:val="001F6448"/>
    <w:rsid w:val="00235F0B"/>
    <w:rsid w:val="002511F2"/>
    <w:rsid w:val="002F603D"/>
    <w:rsid w:val="003050E3"/>
    <w:rsid w:val="003069E0"/>
    <w:rsid w:val="003214B5"/>
    <w:rsid w:val="003241F8"/>
    <w:rsid w:val="003770C8"/>
    <w:rsid w:val="003A41B9"/>
    <w:rsid w:val="003B7E77"/>
    <w:rsid w:val="00401AF2"/>
    <w:rsid w:val="00454370"/>
    <w:rsid w:val="00497E1C"/>
    <w:rsid w:val="004A72EB"/>
    <w:rsid w:val="004F1D1A"/>
    <w:rsid w:val="004F7AF4"/>
    <w:rsid w:val="00535A2D"/>
    <w:rsid w:val="005666FB"/>
    <w:rsid w:val="0057031C"/>
    <w:rsid w:val="005A0323"/>
    <w:rsid w:val="005B6787"/>
    <w:rsid w:val="00602736"/>
    <w:rsid w:val="0061176D"/>
    <w:rsid w:val="00665A5D"/>
    <w:rsid w:val="006D38D4"/>
    <w:rsid w:val="007905B5"/>
    <w:rsid w:val="007C0EE4"/>
    <w:rsid w:val="007D2A60"/>
    <w:rsid w:val="00802729"/>
    <w:rsid w:val="008231F6"/>
    <w:rsid w:val="00864DE7"/>
    <w:rsid w:val="00882CBC"/>
    <w:rsid w:val="008A15CA"/>
    <w:rsid w:val="008D1322"/>
    <w:rsid w:val="00925CDC"/>
    <w:rsid w:val="00935C1B"/>
    <w:rsid w:val="00936416"/>
    <w:rsid w:val="00990973"/>
    <w:rsid w:val="009F5009"/>
    <w:rsid w:val="00A414E5"/>
    <w:rsid w:val="00A87B30"/>
    <w:rsid w:val="00A92348"/>
    <w:rsid w:val="00B0075B"/>
    <w:rsid w:val="00B25927"/>
    <w:rsid w:val="00B41875"/>
    <w:rsid w:val="00B75888"/>
    <w:rsid w:val="00C1621B"/>
    <w:rsid w:val="00C72504"/>
    <w:rsid w:val="00C80D70"/>
    <w:rsid w:val="00C81EED"/>
    <w:rsid w:val="00C92BBF"/>
    <w:rsid w:val="00CB4131"/>
    <w:rsid w:val="00D62C5C"/>
    <w:rsid w:val="00D9495A"/>
    <w:rsid w:val="00DA57BD"/>
    <w:rsid w:val="00DA71B0"/>
    <w:rsid w:val="00E22258"/>
    <w:rsid w:val="00E27DFA"/>
    <w:rsid w:val="00E74DC2"/>
    <w:rsid w:val="00EC58A2"/>
    <w:rsid w:val="00F03A4D"/>
    <w:rsid w:val="00F34D7A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CA0C70-79E2-440D-867E-0C0A62A0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4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35C1B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5C1B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5C1B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5C1B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5C1B"/>
    <w:pPr>
      <w:spacing w:before="200" w:after="80"/>
      <w:outlineLvl w:val="4"/>
    </w:pPr>
    <w:rPr>
      <w:rFonts w:ascii="Cambria" w:hAnsi="Cambria"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5C1B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35C1B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35C1B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35C1B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C1B"/>
    <w:rPr>
      <w:rFonts w:ascii="Cambria" w:hAnsi="Cambria"/>
      <w:b/>
      <w:color w:val="365F91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5C1B"/>
    <w:rPr>
      <w:rFonts w:ascii="Cambria" w:hAnsi="Cambria"/>
      <w:color w:val="365F91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5C1B"/>
    <w:rPr>
      <w:rFonts w:ascii="Cambria" w:hAnsi="Cambria"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35C1B"/>
    <w:rPr>
      <w:rFonts w:ascii="Cambria" w:hAnsi="Cambria"/>
      <w:i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35C1B"/>
    <w:rPr>
      <w:rFonts w:ascii="Cambria" w:hAnsi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5C1B"/>
    <w:rPr>
      <w:rFonts w:ascii="Cambria" w:hAnsi="Cambria"/>
      <w:i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35C1B"/>
    <w:rPr>
      <w:rFonts w:ascii="Cambria" w:hAnsi="Cambria"/>
      <w:b/>
      <w:color w:val="9BBB59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35C1B"/>
    <w:rPr>
      <w:rFonts w:ascii="Cambria" w:hAnsi="Cambria"/>
      <w:b/>
      <w:i/>
      <w:color w:val="9BBB59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35C1B"/>
    <w:rPr>
      <w:rFonts w:ascii="Cambria" w:hAnsi="Cambria"/>
      <w:i/>
      <w:color w:val="9BBB59"/>
      <w:sz w:val="20"/>
    </w:rPr>
  </w:style>
  <w:style w:type="paragraph" w:styleId="a3">
    <w:name w:val="caption"/>
    <w:basedOn w:val="a"/>
    <w:next w:val="a"/>
    <w:uiPriority w:val="99"/>
    <w:qFormat/>
    <w:rsid w:val="00935C1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35C1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35C1B"/>
    <w:rPr>
      <w:rFonts w:ascii="Cambria" w:hAnsi="Cambria"/>
      <w:i/>
      <w:color w:val="243F60"/>
      <w:sz w:val="60"/>
    </w:rPr>
  </w:style>
  <w:style w:type="paragraph" w:styleId="a6">
    <w:name w:val="Subtitle"/>
    <w:basedOn w:val="a"/>
    <w:next w:val="a"/>
    <w:link w:val="a7"/>
    <w:uiPriority w:val="99"/>
    <w:qFormat/>
    <w:rsid w:val="00935C1B"/>
    <w:pPr>
      <w:spacing w:before="200" w:after="900"/>
      <w:jc w:val="right"/>
    </w:pPr>
    <w:rPr>
      <w:i/>
      <w:i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935C1B"/>
    <w:rPr>
      <w:rFonts w:ascii="Calibri"/>
      <w:i/>
      <w:sz w:val="24"/>
    </w:rPr>
  </w:style>
  <w:style w:type="character" w:styleId="a8">
    <w:name w:val="Strong"/>
    <w:basedOn w:val="a0"/>
    <w:uiPriority w:val="99"/>
    <w:qFormat/>
    <w:rsid w:val="00935C1B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935C1B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935C1B"/>
  </w:style>
  <w:style w:type="paragraph" w:styleId="ac">
    <w:name w:val="List Paragraph"/>
    <w:basedOn w:val="a"/>
    <w:uiPriority w:val="99"/>
    <w:qFormat/>
    <w:rsid w:val="00935C1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35C1B"/>
    <w:rPr>
      <w:rFonts w:ascii="Cambria" w:hAnsi="Cambria"/>
      <w:i/>
      <w:iCs/>
      <w:color w:val="5A5A5A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935C1B"/>
    <w:rPr>
      <w:rFonts w:ascii="Cambria" w:hAnsi="Cambria"/>
      <w:i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935C1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935C1B"/>
    <w:rPr>
      <w:rFonts w:ascii="Cambria" w:hAnsi="Cambria"/>
      <w:i/>
      <w:color w:val="FFFFFF"/>
      <w:sz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935C1B"/>
    <w:rPr>
      <w:i/>
      <w:color w:val="5A5A5A"/>
    </w:rPr>
  </w:style>
  <w:style w:type="character" w:styleId="af0">
    <w:name w:val="Intense Emphasis"/>
    <w:basedOn w:val="a0"/>
    <w:uiPriority w:val="99"/>
    <w:qFormat/>
    <w:rsid w:val="00935C1B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935C1B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935C1B"/>
    <w:rPr>
      <w:b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935C1B"/>
    <w:rPr>
      <w:rFonts w:ascii="Cambria" w:hAnsi="Cambria"/>
      <w:b/>
      <w:i/>
      <w:color w:val="auto"/>
    </w:rPr>
  </w:style>
  <w:style w:type="paragraph" w:styleId="af4">
    <w:name w:val="TOC Heading"/>
    <w:basedOn w:val="1"/>
    <w:next w:val="a"/>
    <w:uiPriority w:val="99"/>
    <w:qFormat/>
    <w:rsid w:val="00935C1B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35C1B"/>
  </w:style>
  <w:style w:type="paragraph" w:styleId="af5">
    <w:name w:val="Balloon Text"/>
    <w:basedOn w:val="a"/>
    <w:link w:val="af6"/>
    <w:uiPriority w:val="99"/>
    <w:semiHidden/>
    <w:rsid w:val="0088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882C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2016-11-30T03:05:00Z</cp:lastPrinted>
  <dcterms:created xsi:type="dcterms:W3CDTF">2014-12-08T01:12:00Z</dcterms:created>
  <dcterms:modified xsi:type="dcterms:W3CDTF">2016-11-30T03:06:00Z</dcterms:modified>
</cp:coreProperties>
</file>